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0889" w:rsidRPr="00365321" w:rsidRDefault="001B0889" w:rsidP="001B0889">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1B0889" w:rsidRPr="00365321" w:rsidRDefault="001B0889" w:rsidP="001B0889">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1B0889" w:rsidRPr="00365321" w:rsidRDefault="001B0889" w:rsidP="001B0889">
      <w:pPr>
        <w:spacing w:before="0" w:beforeAutospacing="0" w:after="0" w:afterAutospacing="0"/>
        <w:jc w:val="center"/>
        <w:rPr>
          <w:sz w:val="28"/>
          <w:szCs w:val="28"/>
        </w:rPr>
      </w:pPr>
      <w:r w:rsidRPr="00365321">
        <w:rPr>
          <w:b/>
          <w:sz w:val="28"/>
          <w:szCs w:val="28"/>
        </w:rPr>
        <w:t>(АНО ВО ОУЭП)</w:t>
      </w:r>
    </w:p>
    <w:p w:rsidR="001B0889" w:rsidRPr="00365321" w:rsidRDefault="001B0889" w:rsidP="001B0889">
      <w:pPr>
        <w:tabs>
          <w:tab w:val="left" w:pos="900"/>
          <w:tab w:val="left" w:pos="1080"/>
        </w:tabs>
        <w:suppressAutoHyphens/>
        <w:spacing w:before="0" w:beforeAutospacing="0" w:after="0" w:afterAutospacing="0"/>
        <w:ind w:firstLine="709"/>
        <w:jc w:val="both"/>
        <w:rPr>
          <w:b/>
          <w:sz w:val="20"/>
          <w:szCs w:val="20"/>
        </w:rPr>
      </w:pPr>
    </w:p>
    <w:p w:rsidR="001B0889" w:rsidRPr="00365321" w:rsidRDefault="001B0889" w:rsidP="001B0889">
      <w:pPr>
        <w:tabs>
          <w:tab w:val="left" w:pos="900"/>
          <w:tab w:val="left" w:pos="1080"/>
        </w:tabs>
        <w:suppressAutoHyphens/>
        <w:spacing w:before="0" w:beforeAutospacing="0" w:after="0" w:afterAutospacing="0"/>
        <w:ind w:firstLine="709"/>
        <w:jc w:val="both"/>
        <w:rPr>
          <w:b/>
          <w:sz w:val="20"/>
          <w:szCs w:val="20"/>
        </w:rPr>
      </w:pPr>
    </w:p>
    <w:p w:rsidR="001B0889" w:rsidRPr="00365321" w:rsidRDefault="001B0889" w:rsidP="001B0889">
      <w:pPr>
        <w:tabs>
          <w:tab w:val="left" w:pos="900"/>
          <w:tab w:val="left" w:pos="1080"/>
        </w:tabs>
        <w:suppressAutoHyphens/>
        <w:spacing w:before="0" w:beforeAutospacing="0" w:after="0" w:afterAutospacing="0"/>
        <w:ind w:firstLine="709"/>
        <w:jc w:val="both"/>
        <w:rPr>
          <w:b/>
          <w:sz w:val="20"/>
          <w:szCs w:val="20"/>
        </w:rPr>
      </w:pPr>
    </w:p>
    <w:p w:rsidR="001B0889" w:rsidRPr="00365321" w:rsidRDefault="001B0889" w:rsidP="001B0889">
      <w:pPr>
        <w:tabs>
          <w:tab w:val="left" w:pos="900"/>
          <w:tab w:val="left" w:pos="1080"/>
        </w:tabs>
        <w:suppressAutoHyphens/>
        <w:spacing w:before="0" w:beforeAutospacing="0" w:after="0" w:afterAutospacing="0"/>
        <w:ind w:firstLine="709"/>
        <w:jc w:val="both"/>
        <w:rPr>
          <w:b/>
          <w:sz w:val="20"/>
          <w:szCs w:val="20"/>
        </w:rPr>
      </w:pPr>
    </w:p>
    <w:p w:rsidR="001B0889" w:rsidRPr="000C11EC" w:rsidRDefault="001B0889" w:rsidP="001B0889">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1B0889" w:rsidRPr="000C11EC" w:rsidRDefault="001B0889" w:rsidP="001B0889">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1B0889" w:rsidRPr="000C11EC" w:rsidRDefault="001B0889" w:rsidP="001B0889">
      <w:pPr>
        <w:tabs>
          <w:tab w:val="left" w:pos="900"/>
          <w:tab w:val="left" w:pos="1080"/>
        </w:tabs>
        <w:suppressAutoHyphens/>
        <w:spacing w:before="0" w:beforeAutospacing="0" w:after="0" w:afterAutospacing="0"/>
        <w:ind w:firstLine="709"/>
        <w:jc w:val="right"/>
        <w:rPr>
          <w:sz w:val="20"/>
          <w:szCs w:val="20"/>
        </w:rPr>
      </w:pPr>
    </w:p>
    <w:p w:rsidR="001B0889" w:rsidRPr="000C11EC" w:rsidRDefault="001B0889" w:rsidP="001B0889">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1B0889" w:rsidRPr="000C11EC" w:rsidRDefault="001B0889" w:rsidP="001B0889">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1B0889" w:rsidRPr="000C11EC" w:rsidRDefault="001B0889" w:rsidP="001B0889">
      <w:pPr>
        <w:tabs>
          <w:tab w:val="left" w:pos="900"/>
          <w:tab w:val="left" w:pos="1080"/>
        </w:tabs>
        <w:suppressAutoHyphens/>
        <w:spacing w:before="0" w:beforeAutospacing="0" w:after="0" w:afterAutospacing="0"/>
        <w:ind w:firstLine="709"/>
        <w:jc w:val="right"/>
        <w:rPr>
          <w:sz w:val="20"/>
          <w:szCs w:val="20"/>
        </w:rPr>
      </w:pPr>
    </w:p>
    <w:p w:rsidR="001B0889" w:rsidRPr="000C11EC" w:rsidRDefault="001B0889" w:rsidP="001B0889">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1B0889" w:rsidRPr="000C11EC" w:rsidRDefault="001B0889" w:rsidP="001B0889">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1B0889" w:rsidRPr="00365321" w:rsidRDefault="001B0889" w:rsidP="001B0889">
      <w:pPr>
        <w:tabs>
          <w:tab w:val="left" w:pos="900"/>
          <w:tab w:val="left" w:pos="1080"/>
        </w:tabs>
        <w:suppressAutoHyphens/>
        <w:spacing w:before="0" w:beforeAutospacing="0" w:after="0" w:afterAutospacing="0"/>
        <w:ind w:firstLine="709"/>
        <w:jc w:val="both"/>
        <w:rPr>
          <w:b/>
          <w:sz w:val="20"/>
          <w:szCs w:val="20"/>
        </w:rPr>
      </w:pPr>
    </w:p>
    <w:p w:rsidR="001F5317" w:rsidRPr="00357E6F" w:rsidRDefault="001F5317" w:rsidP="001F5317">
      <w:pPr>
        <w:tabs>
          <w:tab w:val="left" w:pos="900"/>
          <w:tab w:val="left" w:pos="1080"/>
        </w:tabs>
        <w:suppressAutoHyphens/>
        <w:spacing w:before="0" w:beforeAutospacing="0" w:after="0" w:afterAutospacing="0"/>
        <w:ind w:firstLine="709"/>
        <w:jc w:val="right"/>
        <w:rPr>
          <w:sz w:val="20"/>
          <w:szCs w:val="20"/>
        </w:rPr>
      </w:pPr>
    </w:p>
    <w:p w:rsidR="001F5317" w:rsidRPr="00357E6F" w:rsidRDefault="001F5317" w:rsidP="001F5317">
      <w:pPr>
        <w:tabs>
          <w:tab w:val="left" w:pos="900"/>
          <w:tab w:val="left" w:pos="1080"/>
        </w:tabs>
        <w:suppressAutoHyphens/>
        <w:spacing w:before="0" w:beforeAutospacing="0" w:after="0" w:afterAutospacing="0"/>
        <w:ind w:firstLine="709"/>
        <w:jc w:val="right"/>
        <w:rPr>
          <w:sz w:val="20"/>
          <w:szCs w:val="20"/>
        </w:rPr>
      </w:pPr>
    </w:p>
    <w:p w:rsidR="001F5317" w:rsidRPr="00357E6F" w:rsidRDefault="001F5317" w:rsidP="001F5317">
      <w:pPr>
        <w:tabs>
          <w:tab w:val="left" w:pos="900"/>
          <w:tab w:val="left" w:pos="1080"/>
        </w:tabs>
        <w:suppressAutoHyphens/>
        <w:spacing w:before="0" w:beforeAutospacing="0" w:after="0" w:afterAutospacing="0"/>
        <w:ind w:firstLine="709"/>
        <w:jc w:val="right"/>
        <w:rPr>
          <w:sz w:val="20"/>
          <w:szCs w:val="20"/>
        </w:rPr>
      </w:pPr>
    </w:p>
    <w:p w:rsidR="001F5317" w:rsidRPr="00357E6F" w:rsidRDefault="001F5317" w:rsidP="001F5317">
      <w:pPr>
        <w:tabs>
          <w:tab w:val="left" w:pos="900"/>
          <w:tab w:val="left" w:pos="1080"/>
        </w:tabs>
        <w:suppressAutoHyphens/>
        <w:spacing w:before="0" w:beforeAutospacing="0" w:after="0" w:afterAutospacing="0"/>
        <w:ind w:firstLine="709"/>
        <w:jc w:val="center"/>
        <w:rPr>
          <w:sz w:val="20"/>
          <w:szCs w:val="20"/>
        </w:rPr>
      </w:pPr>
    </w:p>
    <w:p w:rsidR="001F5317" w:rsidRPr="00357E6F" w:rsidRDefault="001F5317" w:rsidP="001F5317">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1F5317" w:rsidRPr="00357E6F" w:rsidRDefault="001F5317" w:rsidP="001F5317">
      <w:pPr>
        <w:tabs>
          <w:tab w:val="left" w:pos="900"/>
          <w:tab w:val="left" w:pos="1080"/>
        </w:tabs>
        <w:suppressAutoHyphens/>
        <w:spacing w:before="0" w:beforeAutospacing="0" w:after="0" w:afterAutospacing="0"/>
        <w:ind w:firstLine="709"/>
        <w:jc w:val="center"/>
        <w:rPr>
          <w:b/>
        </w:rPr>
      </w:pPr>
    </w:p>
    <w:p w:rsidR="001F5317" w:rsidRPr="00357E6F" w:rsidRDefault="001F5317" w:rsidP="001F5317">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1F5317" w:rsidRPr="00357E6F" w:rsidRDefault="001F5317" w:rsidP="001F5317">
      <w:pPr>
        <w:tabs>
          <w:tab w:val="left" w:pos="900"/>
          <w:tab w:val="left" w:pos="1080"/>
        </w:tabs>
        <w:suppressAutoHyphens/>
        <w:spacing w:before="0" w:beforeAutospacing="0" w:after="0" w:afterAutospacing="0"/>
        <w:ind w:firstLine="709"/>
        <w:jc w:val="center"/>
        <w:rPr>
          <w:b/>
        </w:rPr>
      </w:pPr>
    </w:p>
    <w:p w:rsidR="001F5317" w:rsidRPr="00357E6F" w:rsidRDefault="001F5317" w:rsidP="009B3AD8">
      <w:pPr>
        <w:tabs>
          <w:tab w:val="left" w:pos="900"/>
          <w:tab w:val="left" w:pos="1080"/>
        </w:tabs>
        <w:suppressAutoHyphens/>
        <w:spacing w:before="0" w:beforeAutospacing="0" w:after="0" w:afterAutospacing="0"/>
        <w:ind w:firstLine="709"/>
        <w:jc w:val="center"/>
      </w:pPr>
      <w:r w:rsidRPr="00357E6F">
        <w:t>Наименование дисциплины Б1.О.10 Гражданское право</w:t>
      </w:r>
    </w:p>
    <w:p w:rsidR="001F5317" w:rsidRPr="00357E6F" w:rsidRDefault="00D06596" w:rsidP="009B3AD8">
      <w:pPr>
        <w:tabs>
          <w:tab w:val="left" w:pos="900"/>
          <w:tab w:val="left" w:pos="1080"/>
        </w:tabs>
        <w:suppressAutoHyphens/>
        <w:spacing w:before="0" w:beforeAutospacing="0" w:after="0" w:afterAutospacing="0"/>
        <w:ind w:firstLine="709"/>
        <w:jc w:val="center"/>
      </w:pPr>
      <w:r>
        <w:t>Образовательная программа</w:t>
      </w:r>
      <w:r w:rsidR="001F5317" w:rsidRPr="00357E6F">
        <w:t xml:space="preserve"> направления подготовки 40.03.01 «Юриспруденция» направленность (профиль): «Гражданско-правовая»</w:t>
      </w:r>
    </w:p>
    <w:p w:rsidR="001F5317" w:rsidRPr="00357E6F" w:rsidRDefault="001F5317" w:rsidP="009B3AD8">
      <w:pPr>
        <w:tabs>
          <w:tab w:val="left" w:pos="900"/>
          <w:tab w:val="left" w:pos="1080"/>
        </w:tabs>
        <w:suppressAutoHyphens/>
        <w:spacing w:before="0" w:beforeAutospacing="0" w:after="0" w:afterAutospacing="0"/>
        <w:ind w:firstLine="709"/>
        <w:jc w:val="center"/>
        <w:rPr>
          <w:b/>
          <w:sz w:val="20"/>
          <w:szCs w:val="20"/>
        </w:rPr>
      </w:pPr>
    </w:p>
    <w:p w:rsidR="001F5317" w:rsidRPr="00357E6F" w:rsidRDefault="001F5317" w:rsidP="009B3AD8">
      <w:pPr>
        <w:tabs>
          <w:tab w:val="left" w:pos="900"/>
          <w:tab w:val="left" w:pos="1080"/>
        </w:tabs>
        <w:suppressAutoHyphens/>
        <w:spacing w:before="0" w:beforeAutospacing="0" w:after="0" w:afterAutospacing="0"/>
        <w:ind w:firstLine="709"/>
        <w:jc w:val="center"/>
        <w:rPr>
          <w:sz w:val="20"/>
          <w:szCs w:val="20"/>
        </w:rPr>
      </w:pPr>
    </w:p>
    <w:p w:rsidR="001F5317" w:rsidRPr="00357E6F" w:rsidRDefault="001F5317" w:rsidP="001F5317">
      <w:pPr>
        <w:tabs>
          <w:tab w:val="left" w:pos="900"/>
          <w:tab w:val="left" w:pos="1080"/>
        </w:tabs>
        <w:suppressAutoHyphens/>
        <w:spacing w:before="0" w:beforeAutospacing="0" w:after="0" w:afterAutospacing="0"/>
        <w:ind w:firstLine="709"/>
        <w:jc w:val="right"/>
        <w:rPr>
          <w:sz w:val="20"/>
          <w:szCs w:val="20"/>
        </w:rPr>
      </w:pPr>
    </w:p>
    <w:p w:rsidR="001F5317" w:rsidRPr="00357E6F" w:rsidRDefault="001F5317" w:rsidP="001F5317">
      <w:pPr>
        <w:tabs>
          <w:tab w:val="left" w:pos="900"/>
          <w:tab w:val="left" w:pos="1080"/>
        </w:tabs>
        <w:suppressAutoHyphens/>
        <w:spacing w:before="0" w:beforeAutospacing="0" w:after="0" w:afterAutospacing="0"/>
        <w:ind w:firstLine="709"/>
        <w:jc w:val="right"/>
        <w:rPr>
          <w:sz w:val="20"/>
          <w:szCs w:val="20"/>
        </w:rPr>
      </w:pPr>
    </w:p>
    <w:p w:rsidR="001F5317" w:rsidRPr="00357E6F" w:rsidRDefault="001F5317" w:rsidP="001F5317">
      <w:pPr>
        <w:tabs>
          <w:tab w:val="left" w:pos="900"/>
          <w:tab w:val="left" w:pos="1080"/>
        </w:tabs>
        <w:suppressAutoHyphens/>
        <w:spacing w:before="0" w:beforeAutospacing="0" w:after="0" w:afterAutospacing="0"/>
        <w:ind w:firstLine="709"/>
        <w:jc w:val="right"/>
        <w:rPr>
          <w:sz w:val="20"/>
          <w:szCs w:val="20"/>
        </w:rPr>
      </w:pPr>
    </w:p>
    <w:p w:rsidR="001F5317" w:rsidRPr="00357E6F" w:rsidRDefault="001F5317" w:rsidP="001F5317">
      <w:pPr>
        <w:tabs>
          <w:tab w:val="left" w:pos="900"/>
          <w:tab w:val="left" w:pos="1080"/>
        </w:tabs>
        <w:suppressAutoHyphens/>
        <w:spacing w:before="0" w:beforeAutospacing="0" w:after="0" w:afterAutospacing="0"/>
        <w:ind w:firstLine="709"/>
        <w:jc w:val="right"/>
        <w:rPr>
          <w:sz w:val="20"/>
          <w:szCs w:val="20"/>
        </w:rPr>
      </w:pPr>
    </w:p>
    <w:p w:rsidR="001F5317" w:rsidRPr="00357E6F" w:rsidRDefault="001F5317" w:rsidP="001F5317">
      <w:pPr>
        <w:tabs>
          <w:tab w:val="left" w:pos="900"/>
          <w:tab w:val="left" w:pos="1080"/>
        </w:tabs>
        <w:suppressAutoHyphens/>
        <w:spacing w:before="0" w:beforeAutospacing="0" w:after="0" w:afterAutospacing="0"/>
        <w:ind w:firstLine="709"/>
        <w:jc w:val="right"/>
        <w:rPr>
          <w:sz w:val="20"/>
          <w:szCs w:val="20"/>
        </w:rPr>
      </w:pPr>
    </w:p>
    <w:p w:rsidR="001F5317" w:rsidRPr="00357E6F" w:rsidRDefault="001F5317" w:rsidP="001F5317">
      <w:pPr>
        <w:tabs>
          <w:tab w:val="left" w:pos="900"/>
          <w:tab w:val="left" w:pos="1080"/>
        </w:tabs>
        <w:suppressAutoHyphens/>
        <w:spacing w:before="0" w:beforeAutospacing="0" w:after="0" w:afterAutospacing="0"/>
        <w:ind w:firstLine="709"/>
        <w:jc w:val="right"/>
        <w:rPr>
          <w:sz w:val="20"/>
          <w:szCs w:val="20"/>
        </w:rPr>
      </w:pPr>
    </w:p>
    <w:p w:rsidR="001F5317" w:rsidRPr="00357E6F" w:rsidRDefault="001F5317" w:rsidP="001F5317">
      <w:pPr>
        <w:tabs>
          <w:tab w:val="left" w:pos="900"/>
          <w:tab w:val="left" w:pos="1080"/>
        </w:tabs>
        <w:suppressAutoHyphens/>
        <w:spacing w:before="0" w:beforeAutospacing="0" w:after="0" w:afterAutospacing="0"/>
        <w:ind w:firstLine="709"/>
        <w:jc w:val="right"/>
        <w:rPr>
          <w:sz w:val="20"/>
          <w:szCs w:val="20"/>
        </w:rPr>
      </w:pPr>
    </w:p>
    <w:p w:rsidR="001F5317" w:rsidRPr="00357E6F" w:rsidRDefault="001B0889" w:rsidP="001F5317">
      <w:pPr>
        <w:spacing w:before="0" w:beforeAutospacing="0" w:after="0" w:afterAutospacing="0"/>
        <w:jc w:val="right"/>
        <w:rPr>
          <w:sz w:val="20"/>
          <w:szCs w:val="20"/>
        </w:rPr>
      </w:pPr>
      <w:r>
        <w:rPr>
          <w:sz w:val="20"/>
          <w:szCs w:val="20"/>
        </w:rPr>
        <w:t xml:space="preserve"> </w:t>
      </w:r>
    </w:p>
    <w:p w:rsidR="001F5317" w:rsidRPr="00357E6F" w:rsidRDefault="001F5317" w:rsidP="001F5317">
      <w:pPr>
        <w:tabs>
          <w:tab w:val="left" w:pos="900"/>
          <w:tab w:val="left" w:pos="1080"/>
        </w:tabs>
        <w:suppressAutoHyphens/>
        <w:spacing w:before="0" w:beforeAutospacing="0" w:after="0" w:afterAutospacing="0"/>
        <w:ind w:firstLine="709"/>
        <w:jc w:val="right"/>
        <w:rPr>
          <w:sz w:val="20"/>
          <w:szCs w:val="20"/>
        </w:rPr>
      </w:pPr>
    </w:p>
    <w:p w:rsidR="001F5317" w:rsidRPr="00357E6F" w:rsidRDefault="001F5317" w:rsidP="001F5317">
      <w:pPr>
        <w:tabs>
          <w:tab w:val="left" w:pos="900"/>
          <w:tab w:val="left" w:pos="1080"/>
        </w:tabs>
        <w:suppressAutoHyphens/>
        <w:spacing w:before="0" w:beforeAutospacing="0" w:after="0" w:afterAutospacing="0"/>
        <w:ind w:firstLine="709"/>
        <w:rPr>
          <w:sz w:val="20"/>
          <w:szCs w:val="20"/>
        </w:rPr>
      </w:pPr>
    </w:p>
    <w:p w:rsidR="001F5317" w:rsidRPr="00357E6F" w:rsidRDefault="001F5317" w:rsidP="001F5317">
      <w:pPr>
        <w:tabs>
          <w:tab w:val="left" w:pos="900"/>
          <w:tab w:val="left" w:pos="1080"/>
        </w:tabs>
        <w:suppressAutoHyphens/>
        <w:spacing w:before="0" w:beforeAutospacing="0" w:after="0" w:afterAutospacing="0"/>
        <w:ind w:firstLine="709"/>
        <w:rPr>
          <w:sz w:val="20"/>
          <w:szCs w:val="20"/>
        </w:rPr>
      </w:pPr>
    </w:p>
    <w:p w:rsidR="001F5317" w:rsidRPr="00357E6F" w:rsidRDefault="001F5317" w:rsidP="001F5317">
      <w:pPr>
        <w:tabs>
          <w:tab w:val="left" w:pos="900"/>
          <w:tab w:val="left" w:pos="1080"/>
        </w:tabs>
        <w:suppressAutoHyphens/>
        <w:spacing w:before="0" w:beforeAutospacing="0" w:after="0" w:afterAutospacing="0"/>
        <w:ind w:firstLine="709"/>
        <w:rPr>
          <w:sz w:val="20"/>
          <w:szCs w:val="20"/>
        </w:rPr>
      </w:pPr>
    </w:p>
    <w:p w:rsidR="001F5317" w:rsidRPr="00357E6F" w:rsidRDefault="001F5317" w:rsidP="001F5317">
      <w:pPr>
        <w:tabs>
          <w:tab w:val="left" w:pos="900"/>
          <w:tab w:val="left" w:pos="1080"/>
        </w:tabs>
        <w:suppressAutoHyphens/>
        <w:spacing w:before="0" w:beforeAutospacing="0" w:after="0" w:afterAutospacing="0"/>
        <w:rPr>
          <w:u w:val="single"/>
        </w:rPr>
      </w:pPr>
      <w:r w:rsidRPr="00357E6F">
        <w:t xml:space="preserve">Квалификация - </w:t>
      </w:r>
      <w:r w:rsidRPr="00D06596">
        <w:t>бакалавр</w:t>
      </w:r>
    </w:p>
    <w:p w:rsidR="001F5317" w:rsidRPr="00357E6F" w:rsidRDefault="001F5317" w:rsidP="001F5317">
      <w:pPr>
        <w:tabs>
          <w:tab w:val="left" w:pos="900"/>
          <w:tab w:val="left" w:pos="1080"/>
        </w:tabs>
        <w:suppressAutoHyphens/>
        <w:spacing w:before="0" w:beforeAutospacing="0" w:after="0" w:afterAutospacing="0"/>
        <w:ind w:firstLine="709"/>
        <w:rPr>
          <w:sz w:val="20"/>
          <w:szCs w:val="20"/>
          <w:u w:val="single"/>
        </w:rPr>
      </w:pPr>
    </w:p>
    <w:p w:rsidR="001F5317" w:rsidRPr="00357E6F" w:rsidRDefault="001F5317" w:rsidP="001F5317">
      <w:pPr>
        <w:tabs>
          <w:tab w:val="left" w:pos="900"/>
          <w:tab w:val="left" w:pos="1080"/>
        </w:tabs>
        <w:suppressAutoHyphens/>
        <w:spacing w:before="0" w:beforeAutospacing="0" w:after="0" w:afterAutospacing="0"/>
        <w:ind w:firstLine="709"/>
        <w:rPr>
          <w:sz w:val="20"/>
          <w:szCs w:val="20"/>
          <w:u w:val="single"/>
        </w:rPr>
      </w:pPr>
    </w:p>
    <w:p w:rsidR="001F5317" w:rsidRPr="00357E6F" w:rsidRDefault="001F5317" w:rsidP="001F5317">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1F5317" w:rsidRPr="00357E6F" w:rsidRDefault="001F5317" w:rsidP="001F5317">
      <w:pPr>
        <w:spacing w:before="0" w:beforeAutospacing="0" w:after="0" w:afterAutospacing="0"/>
        <w:rPr>
          <w:sz w:val="20"/>
          <w:szCs w:val="20"/>
        </w:rPr>
      </w:pPr>
      <w:r w:rsidRPr="00357E6F">
        <w:rPr>
          <w:sz w:val="20"/>
          <w:szCs w:val="20"/>
        </w:rPr>
        <w:t xml:space="preserve">Самарина Т.П., к. и.н., доц.   </w:t>
      </w:r>
    </w:p>
    <w:p w:rsidR="001F5317" w:rsidRDefault="001F5317" w:rsidP="001F5317">
      <w:pPr>
        <w:tabs>
          <w:tab w:val="left" w:pos="900"/>
          <w:tab w:val="left" w:pos="1080"/>
        </w:tabs>
        <w:suppressAutoHyphens/>
        <w:spacing w:before="0" w:beforeAutospacing="0" w:after="0" w:afterAutospacing="0"/>
        <w:ind w:firstLine="709"/>
        <w:rPr>
          <w:sz w:val="20"/>
          <w:szCs w:val="20"/>
          <w:u w:val="single"/>
        </w:rPr>
      </w:pPr>
    </w:p>
    <w:p w:rsidR="00256F88" w:rsidRDefault="00256F88" w:rsidP="001F5317">
      <w:pPr>
        <w:tabs>
          <w:tab w:val="left" w:pos="900"/>
          <w:tab w:val="left" w:pos="1080"/>
        </w:tabs>
        <w:suppressAutoHyphens/>
        <w:spacing w:before="0" w:beforeAutospacing="0" w:after="0" w:afterAutospacing="0"/>
        <w:ind w:firstLine="709"/>
        <w:rPr>
          <w:sz w:val="20"/>
          <w:szCs w:val="20"/>
          <w:u w:val="single"/>
        </w:rPr>
      </w:pPr>
    </w:p>
    <w:p w:rsidR="00256F88" w:rsidRDefault="00256F88" w:rsidP="001F5317">
      <w:pPr>
        <w:tabs>
          <w:tab w:val="left" w:pos="900"/>
          <w:tab w:val="left" w:pos="1080"/>
        </w:tabs>
        <w:suppressAutoHyphens/>
        <w:spacing w:before="0" w:beforeAutospacing="0" w:after="0" w:afterAutospacing="0"/>
        <w:ind w:firstLine="709"/>
        <w:rPr>
          <w:sz w:val="20"/>
          <w:szCs w:val="20"/>
          <w:u w:val="single"/>
        </w:rPr>
      </w:pPr>
    </w:p>
    <w:p w:rsidR="00256F88" w:rsidRPr="00357E6F" w:rsidRDefault="00256F88" w:rsidP="001F5317">
      <w:pPr>
        <w:tabs>
          <w:tab w:val="left" w:pos="900"/>
          <w:tab w:val="left" w:pos="1080"/>
        </w:tabs>
        <w:suppressAutoHyphens/>
        <w:spacing w:before="0" w:beforeAutospacing="0" w:after="0" w:afterAutospacing="0"/>
        <w:ind w:firstLine="709"/>
        <w:rPr>
          <w:sz w:val="20"/>
          <w:szCs w:val="20"/>
          <w:u w:val="single"/>
        </w:rPr>
      </w:pPr>
    </w:p>
    <w:p w:rsidR="001B0889" w:rsidRDefault="00CE1A61" w:rsidP="001F5317">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1B0889">
        <w:rPr>
          <w:sz w:val="20"/>
          <w:szCs w:val="20"/>
        </w:rPr>
        <w:t>3</w:t>
      </w:r>
    </w:p>
    <w:p w:rsidR="001B0889" w:rsidRDefault="001B0889">
      <w:pPr>
        <w:spacing w:before="0" w:beforeAutospacing="0" w:after="160" w:afterAutospacing="0" w:line="259" w:lineRule="auto"/>
        <w:rPr>
          <w:sz w:val="20"/>
          <w:szCs w:val="20"/>
        </w:rPr>
      </w:pPr>
      <w:r>
        <w:rPr>
          <w:sz w:val="20"/>
          <w:szCs w:val="20"/>
        </w:rPr>
        <w:br w:type="page"/>
      </w:r>
    </w:p>
    <w:p w:rsidR="001F5317" w:rsidRDefault="001F5317" w:rsidP="001F5317">
      <w:pPr>
        <w:tabs>
          <w:tab w:val="left" w:pos="900"/>
          <w:tab w:val="left" w:pos="1080"/>
        </w:tabs>
        <w:suppressAutoHyphens/>
        <w:spacing w:before="0" w:beforeAutospacing="0" w:after="0" w:afterAutospacing="0"/>
        <w:ind w:firstLine="709"/>
        <w:jc w:val="center"/>
        <w:rPr>
          <w:sz w:val="20"/>
          <w:szCs w:val="20"/>
        </w:rPr>
      </w:pPr>
      <w:bookmarkStart w:id="0" w:name="_GoBack"/>
      <w:bookmarkEnd w:id="0"/>
    </w:p>
    <w:p w:rsidR="009B3AD8" w:rsidRPr="00357E6F" w:rsidRDefault="009B3AD8" w:rsidP="001F5317">
      <w:pPr>
        <w:tabs>
          <w:tab w:val="left" w:pos="900"/>
          <w:tab w:val="left" w:pos="1080"/>
        </w:tabs>
        <w:suppressAutoHyphens/>
        <w:spacing w:before="0" w:beforeAutospacing="0" w:after="0" w:afterAutospacing="0"/>
        <w:ind w:firstLine="709"/>
        <w:jc w:val="center"/>
        <w:rPr>
          <w:sz w:val="20"/>
          <w:szCs w:val="20"/>
        </w:rPr>
      </w:pPr>
    </w:p>
    <w:p w:rsidR="001F5317" w:rsidRPr="00357E6F" w:rsidRDefault="001F5317" w:rsidP="001F5317">
      <w:pPr>
        <w:tabs>
          <w:tab w:val="left" w:pos="900"/>
          <w:tab w:val="left" w:pos="1080"/>
        </w:tabs>
        <w:suppressAutoHyphens/>
        <w:spacing w:before="0" w:beforeAutospacing="0" w:after="0" w:afterAutospacing="0"/>
        <w:ind w:firstLine="709"/>
        <w:rPr>
          <w:b/>
          <w:sz w:val="20"/>
          <w:szCs w:val="20"/>
        </w:rPr>
      </w:pPr>
      <w:r w:rsidRPr="00357E6F">
        <w:rPr>
          <w:b/>
          <w:sz w:val="20"/>
          <w:szCs w:val="20"/>
        </w:rPr>
        <w:t>1. Цели и задачи дисциплины</w:t>
      </w:r>
    </w:p>
    <w:p w:rsidR="001F5317" w:rsidRPr="00357E6F" w:rsidRDefault="001F5317" w:rsidP="001F5317">
      <w:pPr>
        <w:tabs>
          <w:tab w:val="left" w:pos="1080"/>
        </w:tabs>
        <w:suppressAutoHyphens/>
        <w:spacing w:before="0" w:beforeAutospacing="0" w:after="0" w:afterAutospacing="0"/>
        <w:ind w:firstLine="709"/>
        <w:jc w:val="both"/>
        <w:rPr>
          <w:b/>
          <w:sz w:val="20"/>
          <w:szCs w:val="20"/>
        </w:rPr>
      </w:pPr>
      <w:r w:rsidRPr="00357E6F">
        <w:rPr>
          <w:b/>
          <w:i/>
          <w:sz w:val="20"/>
          <w:szCs w:val="20"/>
        </w:rPr>
        <w:t>Цель</w:t>
      </w:r>
      <w:r w:rsidRPr="00357E6F">
        <w:rPr>
          <w:sz w:val="20"/>
          <w:szCs w:val="20"/>
        </w:rPr>
        <w:t xml:space="preserve"> </w:t>
      </w:r>
      <w:r w:rsidRPr="00357E6F">
        <w:rPr>
          <w:b/>
          <w:i/>
          <w:sz w:val="20"/>
          <w:szCs w:val="20"/>
        </w:rPr>
        <w:t>дисциплины -</w:t>
      </w:r>
      <w:r w:rsidRPr="00357E6F">
        <w:rPr>
          <w:b/>
          <w:sz w:val="20"/>
          <w:szCs w:val="20"/>
        </w:rPr>
        <w:t xml:space="preserve"> </w:t>
      </w:r>
      <w:r w:rsidRPr="00357E6F">
        <w:rPr>
          <w:sz w:val="20"/>
          <w:szCs w:val="20"/>
        </w:rPr>
        <w:t xml:space="preserve">получение, усвоение и систематизация обучающимися </w:t>
      </w:r>
      <w:proofErr w:type="spellStart"/>
      <w:r w:rsidRPr="00357E6F">
        <w:rPr>
          <w:sz w:val="20"/>
          <w:szCs w:val="20"/>
        </w:rPr>
        <w:t>цивилистических</w:t>
      </w:r>
      <w:proofErr w:type="spellEnd"/>
      <w:r w:rsidRPr="00357E6F">
        <w:rPr>
          <w:sz w:val="20"/>
          <w:szCs w:val="20"/>
        </w:rPr>
        <w:t xml:space="preserve"> знаний, формирование у них навыков использования гражданско-правовых норм с учетом тенденций развития частного права.</w:t>
      </w:r>
    </w:p>
    <w:p w:rsidR="001F5317" w:rsidRPr="00357E6F" w:rsidRDefault="001F5317" w:rsidP="001F5317">
      <w:pPr>
        <w:tabs>
          <w:tab w:val="left" w:pos="1080"/>
        </w:tabs>
        <w:suppressAutoHyphens/>
        <w:spacing w:before="0" w:beforeAutospacing="0" w:after="0" w:afterAutospacing="0"/>
        <w:ind w:firstLine="709"/>
        <w:jc w:val="both"/>
        <w:rPr>
          <w:sz w:val="20"/>
          <w:szCs w:val="20"/>
        </w:rPr>
      </w:pPr>
      <w:r w:rsidRPr="00357E6F">
        <w:rPr>
          <w:b/>
          <w:i/>
          <w:sz w:val="20"/>
          <w:szCs w:val="20"/>
        </w:rPr>
        <w:t>Задачи дисциплины:</w:t>
      </w:r>
    </w:p>
    <w:p w:rsidR="001F5317" w:rsidRPr="00357E6F" w:rsidRDefault="001F5317" w:rsidP="001F5317">
      <w:pPr>
        <w:numPr>
          <w:ilvl w:val="0"/>
          <w:numId w:val="64"/>
        </w:numPr>
        <w:tabs>
          <w:tab w:val="clear"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теоретико-познавательная задача изучения гражданско-правовой науки и гражданского законодательства; систематизация, закрепление и расширение теоретических и практических знаний по специальности и применение этих знаний при решении научных и практических задач правового характера;</w:t>
      </w:r>
    </w:p>
    <w:p w:rsidR="001F5317" w:rsidRPr="00357E6F" w:rsidRDefault="001F5317" w:rsidP="001F5317">
      <w:pPr>
        <w:numPr>
          <w:ilvl w:val="0"/>
          <w:numId w:val="64"/>
        </w:numPr>
        <w:tabs>
          <w:tab w:val="clear"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практическая задача выработки уважения к закону и умения организовать его исполнение в практической хозяйственной деятельности;</w:t>
      </w:r>
    </w:p>
    <w:p w:rsidR="001F5317" w:rsidRPr="00357E6F" w:rsidRDefault="001F5317" w:rsidP="001F5317">
      <w:pPr>
        <w:numPr>
          <w:ilvl w:val="0"/>
          <w:numId w:val="64"/>
        </w:numPr>
        <w:tabs>
          <w:tab w:val="clear"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задача формирования профессионального правосознания юристов, которая сводится к формированию умения оценивать действующее гражданско-правовое регулирование.</w:t>
      </w:r>
    </w:p>
    <w:p w:rsidR="001F5317" w:rsidRPr="00357E6F" w:rsidRDefault="001F5317" w:rsidP="001F5317">
      <w:pPr>
        <w:pStyle w:val="1c"/>
        <w:keepNext/>
        <w:tabs>
          <w:tab w:val="right" w:leader="dot" w:pos="9600"/>
        </w:tabs>
        <w:spacing w:before="0" w:beforeAutospacing="0" w:after="0" w:afterAutospacing="0"/>
        <w:ind w:left="0" w:firstLine="709"/>
        <w:rPr>
          <w:b/>
          <w:bCs/>
          <w:kern w:val="32"/>
          <w:sz w:val="20"/>
        </w:rPr>
      </w:pPr>
    </w:p>
    <w:p w:rsidR="001F5317" w:rsidRPr="00357E6F" w:rsidRDefault="001F5317" w:rsidP="001F5317">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2 Место дисциплины в структуре ОП</w:t>
      </w:r>
    </w:p>
    <w:p w:rsidR="001F5317" w:rsidRPr="00357E6F" w:rsidRDefault="001F5317" w:rsidP="001F5317">
      <w:pPr>
        <w:tabs>
          <w:tab w:val="left" w:pos="1080"/>
        </w:tabs>
        <w:suppressAutoHyphens/>
        <w:spacing w:before="0" w:beforeAutospacing="0" w:after="0" w:afterAutospacing="0"/>
        <w:ind w:firstLine="709"/>
        <w:jc w:val="both"/>
        <w:rPr>
          <w:b/>
          <w:sz w:val="20"/>
          <w:szCs w:val="20"/>
        </w:rPr>
      </w:pPr>
      <w:r w:rsidRPr="00357E6F">
        <w:rPr>
          <w:sz w:val="20"/>
          <w:szCs w:val="20"/>
        </w:rPr>
        <w:t>Дисциплина «</w:t>
      </w:r>
      <w:r w:rsidRPr="00357E6F">
        <w:rPr>
          <w:bCs/>
          <w:sz w:val="20"/>
          <w:szCs w:val="20"/>
        </w:rPr>
        <w:t xml:space="preserve">Гражданское право» относится к </w:t>
      </w:r>
      <w:r w:rsidRPr="00357E6F">
        <w:rPr>
          <w:sz w:val="20"/>
          <w:szCs w:val="20"/>
        </w:rPr>
        <w:t xml:space="preserve">дисциплинам обязательной части Блока </w:t>
      </w:r>
      <w:r w:rsidRPr="00357E6F">
        <w:rPr>
          <w:bCs/>
          <w:sz w:val="20"/>
          <w:szCs w:val="20"/>
        </w:rPr>
        <w:t>1</w:t>
      </w:r>
      <w:r w:rsidRPr="00357E6F">
        <w:rPr>
          <w:sz w:val="20"/>
          <w:szCs w:val="20"/>
        </w:rPr>
        <w:t>.</w:t>
      </w:r>
    </w:p>
    <w:p w:rsidR="001F5317" w:rsidRPr="00357E6F" w:rsidRDefault="001F5317" w:rsidP="001F5317">
      <w:pPr>
        <w:pStyle w:val="1c"/>
        <w:keepNext/>
        <w:tabs>
          <w:tab w:val="right" w:leader="dot" w:pos="9600"/>
        </w:tabs>
        <w:spacing w:before="0" w:beforeAutospacing="0" w:after="0" w:afterAutospacing="0"/>
        <w:ind w:left="0" w:firstLine="709"/>
        <w:rPr>
          <w:b/>
          <w:bCs/>
          <w:kern w:val="32"/>
          <w:sz w:val="20"/>
        </w:rPr>
      </w:pPr>
    </w:p>
    <w:p w:rsidR="001F5317" w:rsidRPr="00357E6F" w:rsidRDefault="001F5317" w:rsidP="001F5317">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3 Планируемые результаты обучения по дисциплине</w:t>
      </w:r>
    </w:p>
    <w:p w:rsidR="001F5317" w:rsidRPr="00357E6F" w:rsidRDefault="001F5317" w:rsidP="001F5317">
      <w:pPr>
        <w:pStyle w:val="afffe"/>
        <w:tabs>
          <w:tab w:val="clear" w:pos="3330"/>
          <w:tab w:val="left" w:pos="900"/>
          <w:tab w:val="left" w:pos="1080"/>
        </w:tabs>
        <w:suppressAutoHyphens/>
        <w:spacing w:line="240" w:lineRule="auto"/>
        <w:ind w:left="0" w:firstLine="720"/>
        <w:rPr>
          <w:sz w:val="20"/>
          <w:szCs w:val="20"/>
        </w:rPr>
      </w:pPr>
      <w:r w:rsidRPr="00357E6F">
        <w:rPr>
          <w:sz w:val="20"/>
          <w:szCs w:val="20"/>
        </w:rPr>
        <w:t>В результате изучения дисциплины обучающийся должен освоить:</w:t>
      </w:r>
    </w:p>
    <w:p w:rsidR="001F5317" w:rsidRPr="00357E6F" w:rsidRDefault="001F5317" w:rsidP="001F5317">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общепрофессиональные компетенции</w:t>
      </w:r>
    </w:p>
    <w:p w:rsidR="001F5317" w:rsidRPr="00357E6F" w:rsidRDefault="001F5317" w:rsidP="001F5317">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ОПК-2. Способен применять нормы материального и процессуального права при решении задач профессиональной деятельности;</w:t>
      </w:r>
    </w:p>
    <w:p w:rsidR="001F5317" w:rsidRPr="00357E6F" w:rsidRDefault="001F5317" w:rsidP="001F5317">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ОПК-4. Способен профессионально толковать нормы права;</w:t>
      </w:r>
    </w:p>
    <w:p w:rsidR="00C56452" w:rsidRPr="00C56452" w:rsidRDefault="00C56452" w:rsidP="001F5317">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Pr>
          <w:i/>
          <w:sz w:val="20"/>
          <w:szCs w:val="20"/>
        </w:rPr>
        <w:t>п</w:t>
      </w:r>
      <w:r w:rsidRPr="00C56452">
        <w:rPr>
          <w:i/>
          <w:sz w:val="20"/>
          <w:szCs w:val="20"/>
        </w:rPr>
        <w:t>рофессиональную компетенцию</w:t>
      </w:r>
    </w:p>
    <w:p w:rsidR="001F5317" w:rsidRPr="00357E6F" w:rsidRDefault="00C56452" w:rsidP="001F5317">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Pr>
          <w:sz w:val="20"/>
          <w:szCs w:val="20"/>
        </w:rPr>
        <w:t>ПК</w:t>
      </w:r>
      <w:r w:rsidR="001F5317" w:rsidRPr="00357E6F">
        <w:rPr>
          <w:sz w:val="20"/>
          <w:szCs w:val="20"/>
        </w:rPr>
        <w:t>-</w:t>
      </w:r>
      <w:r>
        <w:rPr>
          <w:sz w:val="20"/>
          <w:szCs w:val="20"/>
        </w:rPr>
        <w:t>7</w:t>
      </w:r>
      <w:r w:rsidR="001F5317" w:rsidRPr="00357E6F">
        <w:rPr>
          <w:sz w:val="20"/>
          <w:szCs w:val="20"/>
        </w:rPr>
        <w:t xml:space="preserve">. </w:t>
      </w:r>
      <w:r w:rsidRPr="00C56452">
        <w:rPr>
          <w:sz w:val="20"/>
          <w:szCs w:val="20"/>
        </w:rPr>
        <w:t>Способен осуществлять деятельность по разработке и осуществлению мероприятий по укреплению договорной, финансовой и трудовой дисциплины, обеспечению сохранности имущества организации, учреждения, предприятия</w:t>
      </w:r>
    </w:p>
    <w:p w:rsidR="001F5317" w:rsidRPr="00357E6F" w:rsidRDefault="001F5317" w:rsidP="001F5317">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1F5317" w:rsidRPr="00357E6F" w:rsidRDefault="001F5317" w:rsidP="001F5317">
      <w:pPr>
        <w:tabs>
          <w:tab w:val="left" w:pos="900"/>
        </w:tabs>
        <w:suppressAutoHyphens/>
        <w:spacing w:before="0" w:beforeAutospacing="0" w:after="0" w:afterAutospacing="0"/>
        <w:ind w:firstLine="709"/>
        <w:jc w:val="both"/>
        <w:rPr>
          <w:b/>
          <w:i/>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260"/>
        <w:gridCol w:w="4678"/>
      </w:tblGrid>
      <w:tr w:rsidR="001F5317" w:rsidRPr="00357E6F" w:rsidTr="00133D81">
        <w:trPr>
          <w:tblHeader/>
        </w:trPr>
        <w:tc>
          <w:tcPr>
            <w:tcW w:w="2093" w:type="dxa"/>
          </w:tcPr>
          <w:p w:rsidR="001F5317" w:rsidRPr="00357E6F" w:rsidRDefault="001F5317" w:rsidP="00133D81">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260" w:type="dxa"/>
          </w:tcPr>
          <w:p w:rsidR="001F5317" w:rsidRPr="00357E6F" w:rsidRDefault="001F5317" w:rsidP="00133D81">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678" w:type="dxa"/>
          </w:tcPr>
          <w:p w:rsidR="001F5317" w:rsidRPr="00357E6F" w:rsidRDefault="001F5317" w:rsidP="00133D81">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1F5317" w:rsidRPr="00357E6F" w:rsidTr="00133D81">
        <w:tc>
          <w:tcPr>
            <w:tcW w:w="2093" w:type="dxa"/>
            <w:vMerge w:val="restart"/>
          </w:tcPr>
          <w:p w:rsidR="001F5317" w:rsidRPr="00357E6F" w:rsidRDefault="001F5317" w:rsidP="00133D81">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57E6F">
              <w:rPr>
                <w:sz w:val="20"/>
                <w:szCs w:val="20"/>
              </w:rPr>
              <w:t>ОПК-2. Способен применять нормы материального и процессуального права при решении задач профессиональной деятельности</w:t>
            </w:r>
          </w:p>
          <w:p w:rsidR="001F5317" w:rsidRPr="00357E6F" w:rsidRDefault="001F5317" w:rsidP="00133D81">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p>
        </w:tc>
        <w:tc>
          <w:tcPr>
            <w:tcW w:w="3260" w:type="dxa"/>
          </w:tcPr>
          <w:p w:rsidR="001F5317" w:rsidRPr="00357E6F" w:rsidRDefault="001F5317" w:rsidP="00133D81">
            <w:pPr>
              <w:spacing w:after="0"/>
              <w:rPr>
                <w:sz w:val="20"/>
                <w:szCs w:val="20"/>
              </w:rPr>
            </w:pPr>
            <w:r w:rsidRPr="00357E6F">
              <w:rPr>
                <w:sz w:val="20"/>
                <w:szCs w:val="20"/>
              </w:rPr>
              <w:t>ОПК-2.1. Знает: понятийный аппарат гражданского, административного, и других отраслей права; действие основных юридических институтов и отраслей права</w:t>
            </w:r>
          </w:p>
        </w:tc>
        <w:tc>
          <w:tcPr>
            <w:tcW w:w="4678" w:type="dxa"/>
          </w:tcPr>
          <w:p w:rsidR="001F5317" w:rsidRPr="00357E6F" w:rsidRDefault="001F5317" w:rsidP="00133D81">
            <w:pPr>
              <w:tabs>
                <w:tab w:val="left" w:pos="466"/>
              </w:tabs>
              <w:spacing w:before="0" w:beforeAutospacing="0" w:after="0" w:afterAutospacing="0"/>
              <w:ind w:left="41"/>
              <w:rPr>
                <w:b/>
                <w:sz w:val="20"/>
                <w:szCs w:val="20"/>
                <w:u w:val="single"/>
              </w:rPr>
            </w:pPr>
            <w:r w:rsidRPr="00357E6F">
              <w:rPr>
                <w:b/>
                <w:sz w:val="20"/>
                <w:szCs w:val="20"/>
                <w:u w:val="single"/>
              </w:rPr>
              <w:t>Знать:</w:t>
            </w:r>
          </w:p>
          <w:p w:rsidR="001F5317" w:rsidRPr="00357E6F" w:rsidRDefault="001F5317" w:rsidP="001F5317">
            <w:pPr>
              <w:numPr>
                <w:ilvl w:val="0"/>
                <w:numId w:val="65"/>
              </w:numPr>
              <w:tabs>
                <w:tab w:val="clear" w:pos="720"/>
                <w:tab w:val="left" w:pos="466"/>
              </w:tabs>
              <w:suppressAutoHyphens/>
              <w:spacing w:before="0" w:beforeAutospacing="0" w:after="0" w:afterAutospacing="0"/>
              <w:ind w:left="41" w:firstLine="171"/>
              <w:jc w:val="both"/>
              <w:rPr>
                <w:sz w:val="20"/>
                <w:szCs w:val="20"/>
              </w:rPr>
            </w:pPr>
            <w:r w:rsidRPr="00357E6F">
              <w:rPr>
                <w:sz w:val="20"/>
                <w:szCs w:val="20"/>
              </w:rPr>
              <w:t>понятийный аппарат гражданского, административного, и других отраслей права; действие основных юридических институтов и отраслей права;</w:t>
            </w:r>
          </w:p>
          <w:p w:rsidR="001F5317" w:rsidRPr="00357E6F" w:rsidRDefault="001F5317" w:rsidP="001F5317">
            <w:pPr>
              <w:numPr>
                <w:ilvl w:val="0"/>
                <w:numId w:val="65"/>
              </w:numPr>
              <w:tabs>
                <w:tab w:val="clear" w:pos="720"/>
                <w:tab w:val="left" w:pos="466"/>
              </w:tabs>
              <w:suppressAutoHyphens/>
              <w:spacing w:before="0" w:beforeAutospacing="0" w:after="0" w:afterAutospacing="0"/>
              <w:ind w:left="41" w:firstLine="171"/>
              <w:jc w:val="both"/>
              <w:rPr>
                <w:sz w:val="20"/>
                <w:szCs w:val="20"/>
              </w:rPr>
            </w:pPr>
            <w:r w:rsidRPr="00357E6F">
              <w:rPr>
                <w:sz w:val="20"/>
                <w:szCs w:val="20"/>
              </w:rPr>
              <w:t>понятие имущественных и личных неимущественных отношений, регулируемых гражданским законодательством;</w:t>
            </w:r>
          </w:p>
          <w:p w:rsidR="001F5317" w:rsidRPr="00357E6F" w:rsidRDefault="001F5317" w:rsidP="001F5317">
            <w:pPr>
              <w:numPr>
                <w:ilvl w:val="0"/>
                <w:numId w:val="65"/>
              </w:numPr>
              <w:tabs>
                <w:tab w:val="clear" w:pos="720"/>
                <w:tab w:val="left" w:pos="466"/>
              </w:tabs>
              <w:suppressAutoHyphens/>
              <w:spacing w:before="0" w:beforeAutospacing="0" w:after="0" w:afterAutospacing="0"/>
              <w:ind w:left="41" w:firstLine="171"/>
              <w:jc w:val="both"/>
              <w:rPr>
                <w:sz w:val="20"/>
                <w:szCs w:val="20"/>
              </w:rPr>
            </w:pPr>
            <w:r w:rsidRPr="00357E6F">
              <w:rPr>
                <w:sz w:val="20"/>
                <w:szCs w:val="20"/>
              </w:rPr>
              <w:t>систему гражданского законодательства и иных правовых актов, содержащих нормы гражданского права;</w:t>
            </w:r>
          </w:p>
          <w:p w:rsidR="001F5317" w:rsidRPr="00357E6F" w:rsidRDefault="001F5317" w:rsidP="001F5317">
            <w:pPr>
              <w:numPr>
                <w:ilvl w:val="0"/>
                <w:numId w:val="65"/>
              </w:numPr>
              <w:tabs>
                <w:tab w:val="clear" w:pos="720"/>
                <w:tab w:val="left" w:pos="466"/>
              </w:tabs>
              <w:suppressAutoHyphens/>
              <w:spacing w:before="0" w:beforeAutospacing="0" w:after="0" w:afterAutospacing="0"/>
              <w:ind w:left="41" w:firstLine="171"/>
              <w:jc w:val="both"/>
              <w:rPr>
                <w:sz w:val="20"/>
                <w:szCs w:val="20"/>
              </w:rPr>
            </w:pPr>
            <w:r w:rsidRPr="00357E6F">
              <w:rPr>
                <w:sz w:val="20"/>
                <w:szCs w:val="20"/>
              </w:rPr>
              <w:t>основания возникновения гражданских правоотношений, их виды;</w:t>
            </w:r>
          </w:p>
          <w:p w:rsidR="001F5317" w:rsidRPr="00357E6F" w:rsidRDefault="001F5317" w:rsidP="001F5317">
            <w:pPr>
              <w:numPr>
                <w:ilvl w:val="0"/>
                <w:numId w:val="65"/>
              </w:numPr>
              <w:tabs>
                <w:tab w:val="clear" w:pos="720"/>
                <w:tab w:val="left" w:pos="466"/>
              </w:tabs>
              <w:suppressAutoHyphens/>
              <w:spacing w:before="0" w:beforeAutospacing="0" w:after="0" w:afterAutospacing="0"/>
              <w:ind w:left="41" w:firstLine="171"/>
              <w:jc w:val="both"/>
              <w:rPr>
                <w:sz w:val="20"/>
                <w:szCs w:val="20"/>
              </w:rPr>
            </w:pPr>
            <w:r w:rsidRPr="00357E6F">
              <w:rPr>
                <w:sz w:val="20"/>
                <w:szCs w:val="20"/>
              </w:rPr>
              <w:t>круг субъектов гражданского правоотношения, их правоспособность и дееспособность;</w:t>
            </w:r>
          </w:p>
          <w:p w:rsidR="001F5317" w:rsidRPr="00357E6F" w:rsidRDefault="001F5317" w:rsidP="001F5317">
            <w:pPr>
              <w:numPr>
                <w:ilvl w:val="0"/>
                <w:numId w:val="65"/>
              </w:numPr>
              <w:tabs>
                <w:tab w:val="clear" w:pos="720"/>
                <w:tab w:val="left" w:pos="466"/>
              </w:tabs>
              <w:suppressAutoHyphens/>
              <w:spacing w:before="0" w:beforeAutospacing="0" w:after="0" w:afterAutospacing="0"/>
              <w:ind w:left="41" w:firstLine="171"/>
              <w:jc w:val="both"/>
              <w:rPr>
                <w:sz w:val="20"/>
                <w:szCs w:val="20"/>
              </w:rPr>
            </w:pPr>
            <w:r w:rsidRPr="00357E6F">
              <w:rPr>
                <w:sz w:val="20"/>
                <w:szCs w:val="20"/>
              </w:rPr>
              <w:t>общие положения об обязательствах и их виды;</w:t>
            </w:r>
          </w:p>
          <w:p w:rsidR="001F5317" w:rsidRPr="00357E6F" w:rsidRDefault="001F5317" w:rsidP="001F5317">
            <w:pPr>
              <w:numPr>
                <w:ilvl w:val="0"/>
                <w:numId w:val="65"/>
              </w:numPr>
              <w:tabs>
                <w:tab w:val="clear" w:pos="720"/>
                <w:tab w:val="left" w:pos="466"/>
              </w:tabs>
              <w:suppressAutoHyphens/>
              <w:spacing w:before="0" w:beforeAutospacing="0" w:after="0" w:afterAutospacing="0"/>
              <w:ind w:left="41" w:firstLine="171"/>
              <w:jc w:val="both"/>
              <w:rPr>
                <w:sz w:val="20"/>
                <w:szCs w:val="20"/>
              </w:rPr>
            </w:pPr>
            <w:r w:rsidRPr="00357E6F">
              <w:rPr>
                <w:sz w:val="20"/>
                <w:szCs w:val="20"/>
              </w:rPr>
              <w:t>общие положения о гражданско-правовом договоре, его заключении, изменении и расторжении.</w:t>
            </w:r>
          </w:p>
        </w:tc>
      </w:tr>
      <w:tr w:rsidR="001F5317" w:rsidRPr="00357E6F" w:rsidTr="00133D81">
        <w:tc>
          <w:tcPr>
            <w:tcW w:w="2093" w:type="dxa"/>
            <w:vMerge/>
          </w:tcPr>
          <w:p w:rsidR="001F5317" w:rsidRPr="00357E6F" w:rsidRDefault="001F5317" w:rsidP="00133D81">
            <w:pPr>
              <w:tabs>
                <w:tab w:val="left" w:pos="1080"/>
              </w:tabs>
              <w:spacing w:before="0" w:beforeAutospacing="0" w:after="0" w:afterAutospacing="0"/>
              <w:rPr>
                <w:b/>
                <w:sz w:val="20"/>
                <w:szCs w:val="20"/>
              </w:rPr>
            </w:pPr>
          </w:p>
        </w:tc>
        <w:tc>
          <w:tcPr>
            <w:tcW w:w="3260" w:type="dxa"/>
          </w:tcPr>
          <w:p w:rsidR="001F5317" w:rsidRPr="00357E6F" w:rsidRDefault="001F5317" w:rsidP="00133D81">
            <w:pPr>
              <w:spacing w:after="0"/>
              <w:rPr>
                <w:sz w:val="20"/>
                <w:szCs w:val="20"/>
              </w:rPr>
            </w:pPr>
            <w:r w:rsidRPr="00357E6F">
              <w:rPr>
                <w:sz w:val="20"/>
                <w:szCs w:val="20"/>
              </w:rPr>
              <w:t>ОПК-2.2. Умеет:</w:t>
            </w:r>
            <w:r w:rsidRPr="00357E6F">
              <w:t xml:space="preserve"> </w:t>
            </w:r>
            <w:r w:rsidRPr="00357E6F">
              <w:rPr>
                <w:sz w:val="20"/>
                <w:szCs w:val="20"/>
              </w:rPr>
              <w:t>юридически правильно квалифицировать факты и обстоятельства; применять нормы процессуального законодательства в профессиональной деятельности</w:t>
            </w:r>
          </w:p>
        </w:tc>
        <w:tc>
          <w:tcPr>
            <w:tcW w:w="4678" w:type="dxa"/>
          </w:tcPr>
          <w:p w:rsidR="001F5317" w:rsidRPr="00357E6F" w:rsidRDefault="001F5317" w:rsidP="00133D81">
            <w:pPr>
              <w:tabs>
                <w:tab w:val="left" w:pos="466"/>
              </w:tabs>
              <w:spacing w:before="0" w:beforeAutospacing="0" w:after="0" w:afterAutospacing="0"/>
              <w:ind w:left="41"/>
              <w:rPr>
                <w:b/>
                <w:sz w:val="20"/>
                <w:szCs w:val="20"/>
                <w:u w:val="single"/>
              </w:rPr>
            </w:pPr>
            <w:r w:rsidRPr="00357E6F">
              <w:rPr>
                <w:b/>
                <w:sz w:val="20"/>
                <w:szCs w:val="20"/>
                <w:u w:val="single"/>
              </w:rPr>
              <w:t>Уметь:</w:t>
            </w:r>
          </w:p>
          <w:p w:rsidR="001F5317" w:rsidRPr="00357E6F" w:rsidRDefault="001F5317" w:rsidP="001F5317">
            <w:pPr>
              <w:numPr>
                <w:ilvl w:val="0"/>
                <w:numId w:val="65"/>
              </w:numPr>
              <w:tabs>
                <w:tab w:val="clear" w:pos="720"/>
                <w:tab w:val="left" w:pos="466"/>
              </w:tabs>
              <w:suppressAutoHyphens/>
              <w:spacing w:before="0" w:beforeAutospacing="0" w:after="0" w:afterAutospacing="0"/>
              <w:ind w:left="41" w:firstLine="171"/>
              <w:contextualSpacing/>
              <w:jc w:val="both"/>
              <w:rPr>
                <w:sz w:val="20"/>
                <w:szCs w:val="20"/>
              </w:rPr>
            </w:pPr>
            <w:r w:rsidRPr="00357E6F">
              <w:rPr>
                <w:sz w:val="20"/>
                <w:szCs w:val="20"/>
              </w:rPr>
              <w:t xml:space="preserve">юридически правильно квалифицировать факты и обстоятельства; </w:t>
            </w:r>
          </w:p>
          <w:p w:rsidR="001F5317" w:rsidRPr="00357E6F" w:rsidRDefault="001F5317" w:rsidP="001F5317">
            <w:pPr>
              <w:numPr>
                <w:ilvl w:val="0"/>
                <w:numId w:val="65"/>
              </w:numPr>
              <w:tabs>
                <w:tab w:val="clear" w:pos="720"/>
                <w:tab w:val="left" w:pos="466"/>
              </w:tabs>
              <w:suppressAutoHyphens/>
              <w:spacing w:before="0" w:beforeAutospacing="0" w:after="0" w:afterAutospacing="0"/>
              <w:ind w:left="41" w:firstLine="171"/>
              <w:contextualSpacing/>
              <w:jc w:val="both"/>
              <w:rPr>
                <w:sz w:val="20"/>
                <w:szCs w:val="20"/>
              </w:rPr>
            </w:pPr>
            <w:r w:rsidRPr="00357E6F">
              <w:rPr>
                <w:sz w:val="20"/>
                <w:szCs w:val="20"/>
              </w:rPr>
              <w:t>применять нормы процессуального законодательства в профессиональной деятельности.</w:t>
            </w:r>
          </w:p>
        </w:tc>
      </w:tr>
      <w:tr w:rsidR="001F5317" w:rsidRPr="00357E6F" w:rsidTr="00133D81">
        <w:tc>
          <w:tcPr>
            <w:tcW w:w="2093" w:type="dxa"/>
            <w:vMerge/>
          </w:tcPr>
          <w:p w:rsidR="001F5317" w:rsidRPr="00357E6F" w:rsidRDefault="001F5317" w:rsidP="00133D81">
            <w:pPr>
              <w:tabs>
                <w:tab w:val="left" w:pos="1080"/>
              </w:tabs>
              <w:spacing w:before="0" w:beforeAutospacing="0" w:after="0" w:afterAutospacing="0"/>
              <w:rPr>
                <w:b/>
                <w:sz w:val="20"/>
                <w:szCs w:val="20"/>
              </w:rPr>
            </w:pPr>
          </w:p>
        </w:tc>
        <w:tc>
          <w:tcPr>
            <w:tcW w:w="3260" w:type="dxa"/>
          </w:tcPr>
          <w:p w:rsidR="001F5317" w:rsidRPr="00357E6F" w:rsidRDefault="001F5317" w:rsidP="00133D81">
            <w:pPr>
              <w:spacing w:after="0"/>
              <w:rPr>
                <w:sz w:val="20"/>
                <w:szCs w:val="20"/>
              </w:rPr>
            </w:pPr>
            <w:r w:rsidRPr="00357E6F">
              <w:rPr>
                <w:sz w:val="20"/>
                <w:szCs w:val="20"/>
              </w:rPr>
              <w:t>ОПК-2.3. Владеет</w:t>
            </w:r>
            <w:r w:rsidRPr="00357E6F">
              <w:t xml:space="preserve"> </w:t>
            </w:r>
            <w:r w:rsidRPr="00357E6F">
              <w:rPr>
                <w:sz w:val="20"/>
                <w:szCs w:val="20"/>
              </w:rPr>
              <w:t xml:space="preserve">способностью : определять круг материальных и процессуальных правовых норм, </w:t>
            </w:r>
            <w:r w:rsidRPr="00357E6F">
              <w:rPr>
                <w:sz w:val="20"/>
                <w:szCs w:val="20"/>
              </w:rPr>
              <w:lastRenderedPageBreak/>
              <w:t>применяемых к общественным отношениям, подлежащим правовой регламентации; осуществлять выбор способов  защиты прав и законных интересов государства, общества, граждан</w:t>
            </w:r>
          </w:p>
        </w:tc>
        <w:tc>
          <w:tcPr>
            <w:tcW w:w="4678" w:type="dxa"/>
          </w:tcPr>
          <w:p w:rsidR="001F5317" w:rsidRPr="00357E6F" w:rsidRDefault="001F5317" w:rsidP="00133D81">
            <w:pPr>
              <w:tabs>
                <w:tab w:val="left" w:pos="466"/>
                <w:tab w:val="left" w:pos="900"/>
              </w:tabs>
              <w:suppressAutoHyphens/>
              <w:spacing w:before="0" w:beforeAutospacing="0" w:after="0" w:afterAutospacing="0"/>
              <w:ind w:left="41"/>
              <w:contextualSpacing/>
              <w:jc w:val="both"/>
              <w:rPr>
                <w:b/>
                <w:sz w:val="20"/>
                <w:szCs w:val="20"/>
                <w:u w:val="single"/>
              </w:rPr>
            </w:pPr>
            <w:r w:rsidRPr="00357E6F">
              <w:rPr>
                <w:b/>
                <w:sz w:val="20"/>
                <w:szCs w:val="20"/>
                <w:u w:val="single"/>
              </w:rPr>
              <w:lastRenderedPageBreak/>
              <w:t>Владеть:</w:t>
            </w:r>
          </w:p>
          <w:p w:rsidR="001F5317" w:rsidRPr="00357E6F" w:rsidRDefault="001F5317" w:rsidP="001F5317">
            <w:pPr>
              <w:numPr>
                <w:ilvl w:val="0"/>
                <w:numId w:val="66"/>
              </w:numPr>
              <w:tabs>
                <w:tab w:val="left" w:pos="466"/>
                <w:tab w:val="left" w:pos="608"/>
              </w:tabs>
              <w:spacing w:before="0" w:beforeAutospacing="0" w:after="0" w:afterAutospacing="0"/>
              <w:ind w:left="41" w:firstLine="183"/>
              <w:rPr>
                <w:b/>
                <w:sz w:val="20"/>
                <w:szCs w:val="20"/>
              </w:rPr>
            </w:pPr>
            <w:r w:rsidRPr="00357E6F">
              <w:rPr>
                <w:sz w:val="20"/>
                <w:szCs w:val="20"/>
              </w:rPr>
              <w:t xml:space="preserve">способностью определять круг материальных и процессуальных правовых норм, применяемых к </w:t>
            </w:r>
            <w:r w:rsidRPr="00357E6F">
              <w:rPr>
                <w:sz w:val="20"/>
                <w:szCs w:val="20"/>
              </w:rPr>
              <w:lastRenderedPageBreak/>
              <w:t>общественным отношениям, подлежащим правовой регламентации; способностью определять способы защиты прав и законных интересов государства, общества, граждан.</w:t>
            </w:r>
          </w:p>
        </w:tc>
      </w:tr>
      <w:tr w:rsidR="001F5317" w:rsidRPr="00357E6F" w:rsidTr="00133D81">
        <w:tc>
          <w:tcPr>
            <w:tcW w:w="2093" w:type="dxa"/>
            <w:vMerge w:val="restart"/>
          </w:tcPr>
          <w:p w:rsidR="001F5317" w:rsidRPr="00357E6F" w:rsidRDefault="001F5317" w:rsidP="00133D81">
            <w:pPr>
              <w:tabs>
                <w:tab w:val="left" w:pos="1080"/>
              </w:tabs>
              <w:spacing w:before="0" w:beforeAutospacing="0" w:after="0" w:afterAutospacing="0"/>
              <w:rPr>
                <w:b/>
                <w:sz w:val="20"/>
                <w:szCs w:val="20"/>
              </w:rPr>
            </w:pPr>
            <w:r w:rsidRPr="00357E6F">
              <w:rPr>
                <w:sz w:val="20"/>
                <w:szCs w:val="20"/>
              </w:rPr>
              <w:lastRenderedPageBreak/>
              <w:t>ОПК-4. Способен профессионально толковать нормы права</w:t>
            </w:r>
          </w:p>
        </w:tc>
        <w:tc>
          <w:tcPr>
            <w:tcW w:w="3260" w:type="dxa"/>
          </w:tcPr>
          <w:p w:rsidR="001F5317" w:rsidRPr="00357E6F" w:rsidRDefault="001F5317" w:rsidP="00133D81">
            <w:pPr>
              <w:spacing w:after="0"/>
              <w:rPr>
                <w:sz w:val="20"/>
                <w:szCs w:val="20"/>
              </w:rPr>
            </w:pPr>
            <w:r w:rsidRPr="00357E6F">
              <w:rPr>
                <w:sz w:val="20"/>
                <w:szCs w:val="20"/>
              </w:rPr>
              <w:t>ОПК-4.1. Знает: способы толкования нормативных актов с учетом сферы их правового регулирования и места в системе права</w:t>
            </w:r>
          </w:p>
        </w:tc>
        <w:tc>
          <w:tcPr>
            <w:tcW w:w="4678" w:type="dxa"/>
          </w:tcPr>
          <w:p w:rsidR="001F5317" w:rsidRPr="00357E6F" w:rsidRDefault="001F5317" w:rsidP="00133D81">
            <w:pPr>
              <w:tabs>
                <w:tab w:val="left" w:pos="324"/>
              </w:tabs>
              <w:spacing w:before="0" w:beforeAutospacing="0" w:after="0" w:afterAutospacing="0"/>
              <w:rPr>
                <w:b/>
                <w:sz w:val="20"/>
                <w:szCs w:val="20"/>
                <w:u w:val="single"/>
              </w:rPr>
            </w:pPr>
            <w:r w:rsidRPr="00357E6F">
              <w:rPr>
                <w:b/>
                <w:sz w:val="20"/>
                <w:szCs w:val="20"/>
                <w:u w:val="single"/>
              </w:rPr>
              <w:t>Знать:</w:t>
            </w:r>
          </w:p>
          <w:p w:rsidR="001F5317" w:rsidRPr="00357E6F" w:rsidRDefault="001F5317" w:rsidP="001F5317">
            <w:pPr>
              <w:numPr>
                <w:ilvl w:val="0"/>
                <w:numId w:val="67"/>
              </w:numPr>
              <w:tabs>
                <w:tab w:val="left" w:pos="324"/>
                <w:tab w:val="left" w:pos="455"/>
              </w:tabs>
              <w:suppressAutoHyphens/>
              <w:spacing w:before="0" w:beforeAutospacing="0" w:after="0" w:afterAutospacing="0"/>
              <w:ind w:left="0" w:firstLine="0"/>
              <w:contextualSpacing/>
              <w:jc w:val="both"/>
              <w:rPr>
                <w:b/>
                <w:sz w:val="20"/>
                <w:szCs w:val="20"/>
                <w:u w:val="single"/>
              </w:rPr>
            </w:pPr>
            <w:r w:rsidRPr="00357E6F">
              <w:rPr>
                <w:rFonts w:eastAsia="Times New Roman"/>
                <w:sz w:val="20"/>
                <w:szCs w:val="20"/>
              </w:rPr>
              <w:t>способы толкования нормативных актов с учетом сферы их правового регулирования и места в системе права.</w:t>
            </w:r>
          </w:p>
        </w:tc>
      </w:tr>
      <w:tr w:rsidR="001F5317" w:rsidRPr="00357E6F" w:rsidTr="00133D81">
        <w:tc>
          <w:tcPr>
            <w:tcW w:w="2093" w:type="dxa"/>
            <w:vMerge/>
          </w:tcPr>
          <w:p w:rsidR="001F5317" w:rsidRPr="00357E6F" w:rsidRDefault="001F5317" w:rsidP="00133D81">
            <w:pPr>
              <w:tabs>
                <w:tab w:val="left" w:pos="1080"/>
              </w:tabs>
              <w:spacing w:before="0" w:beforeAutospacing="0" w:after="0" w:afterAutospacing="0"/>
              <w:rPr>
                <w:b/>
                <w:sz w:val="20"/>
                <w:szCs w:val="20"/>
              </w:rPr>
            </w:pPr>
          </w:p>
        </w:tc>
        <w:tc>
          <w:tcPr>
            <w:tcW w:w="3260" w:type="dxa"/>
          </w:tcPr>
          <w:p w:rsidR="001F5317" w:rsidRPr="00357E6F" w:rsidRDefault="001F5317" w:rsidP="00133D81">
            <w:pPr>
              <w:spacing w:after="0"/>
              <w:rPr>
                <w:sz w:val="20"/>
                <w:szCs w:val="20"/>
              </w:rPr>
            </w:pPr>
            <w:r w:rsidRPr="00357E6F">
              <w:rPr>
                <w:sz w:val="20"/>
                <w:szCs w:val="20"/>
              </w:rPr>
              <w:t>ОПК-4.2. Умеет:</w:t>
            </w:r>
            <w:r w:rsidRPr="00357E6F">
              <w:t xml:space="preserve"> </w:t>
            </w:r>
            <w:r w:rsidRPr="00357E6F">
              <w:rPr>
                <w:sz w:val="20"/>
                <w:szCs w:val="20"/>
              </w:rPr>
              <w:t>толковать и применять нормативные правовые акты и иные источники права</w:t>
            </w:r>
          </w:p>
        </w:tc>
        <w:tc>
          <w:tcPr>
            <w:tcW w:w="4678" w:type="dxa"/>
          </w:tcPr>
          <w:p w:rsidR="001F5317" w:rsidRPr="00357E6F" w:rsidRDefault="001F5317" w:rsidP="00133D81">
            <w:pPr>
              <w:tabs>
                <w:tab w:val="left" w:pos="324"/>
              </w:tabs>
              <w:spacing w:before="0" w:beforeAutospacing="0" w:after="0" w:afterAutospacing="0"/>
              <w:rPr>
                <w:rFonts w:eastAsia="Times New Roman"/>
                <w:sz w:val="20"/>
                <w:szCs w:val="20"/>
              </w:rPr>
            </w:pPr>
            <w:r w:rsidRPr="00357E6F">
              <w:rPr>
                <w:b/>
                <w:sz w:val="20"/>
                <w:szCs w:val="20"/>
                <w:u w:val="single"/>
              </w:rPr>
              <w:t>Уметь:</w:t>
            </w:r>
            <w:r w:rsidRPr="00357E6F">
              <w:rPr>
                <w:rFonts w:eastAsia="Times New Roman"/>
                <w:sz w:val="20"/>
                <w:szCs w:val="20"/>
              </w:rPr>
              <w:t xml:space="preserve"> </w:t>
            </w:r>
          </w:p>
          <w:p w:rsidR="001F5317" w:rsidRPr="00357E6F" w:rsidRDefault="001F5317" w:rsidP="001F5317">
            <w:pPr>
              <w:numPr>
                <w:ilvl w:val="0"/>
                <w:numId w:val="65"/>
              </w:numPr>
              <w:tabs>
                <w:tab w:val="clear" w:pos="720"/>
                <w:tab w:val="left" w:pos="324"/>
                <w:tab w:val="left" w:pos="455"/>
              </w:tabs>
              <w:suppressAutoHyphens/>
              <w:spacing w:before="0" w:beforeAutospacing="0" w:after="0" w:afterAutospacing="0"/>
              <w:ind w:left="0" w:firstLine="0"/>
              <w:contextualSpacing/>
              <w:rPr>
                <w:sz w:val="20"/>
                <w:szCs w:val="20"/>
              </w:rPr>
            </w:pPr>
            <w:r w:rsidRPr="00357E6F">
              <w:rPr>
                <w:sz w:val="20"/>
                <w:szCs w:val="20"/>
              </w:rPr>
              <w:t>толковать и применять нормативные правовые акты и иные источники права.</w:t>
            </w:r>
          </w:p>
        </w:tc>
      </w:tr>
      <w:tr w:rsidR="001F5317" w:rsidRPr="00357E6F" w:rsidTr="00133D81">
        <w:tc>
          <w:tcPr>
            <w:tcW w:w="2093" w:type="dxa"/>
            <w:vMerge/>
          </w:tcPr>
          <w:p w:rsidR="001F5317" w:rsidRPr="00357E6F" w:rsidRDefault="001F5317" w:rsidP="00133D81">
            <w:pPr>
              <w:tabs>
                <w:tab w:val="left" w:pos="1080"/>
              </w:tabs>
              <w:spacing w:before="0" w:beforeAutospacing="0" w:after="0" w:afterAutospacing="0"/>
              <w:rPr>
                <w:b/>
                <w:sz w:val="20"/>
                <w:szCs w:val="20"/>
              </w:rPr>
            </w:pPr>
          </w:p>
        </w:tc>
        <w:tc>
          <w:tcPr>
            <w:tcW w:w="3260" w:type="dxa"/>
          </w:tcPr>
          <w:p w:rsidR="001F5317" w:rsidRPr="00357E6F" w:rsidRDefault="001F5317" w:rsidP="00133D81">
            <w:pPr>
              <w:spacing w:after="0"/>
              <w:rPr>
                <w:sz w:val="20"/>
                <w:szCs w:val="20"/>
              </w:rPr>
            </w:pPr>
            <w:r w:rsidRPr="00357E6F">
              <w:rPr>
                <w:sz w:val="20"/>
                <w:szCs w:val="20"/>
              </w:rPr>
              <w:t>ОПК-4.3. Владеет:</w:t>
            </w:r>
            <w:r w:rsidRPr="00357E6F">
              <w:t xml:space="preserve"> </w:t>
            </w:r>
            <w:r w:rsidRPr="00357E6F">
              <w:rPr>
                <w:sz w:val="20"/>
                <w:szCs w:val="20"/>
              </w:rPr>
              <w:t>способностью толковать правовые нормы и давать разъяснения о правах и обязанностях, о возможных правовых последствиях правомерного или неправомерного поведения</w:t>
            </w:r>
          </w:p>
        </w:tc>
        <w:tc>
          <w:tcPr>
            <w:tcW w:w="4678" w:type="dxa"/>
          </w:tcPr>
          <w:p w:rsidR="001F5317" w:rsidRPr="00357E6F" w:rsidRDefault="001F5317" w:rsidP="00133D81">
            <w:pPr>
              <w:tabs>
                <w:tab w:val="left" w:pos="324"/>
              </w:tabs>
              <w:spacing w:before="0" w:beforeAutospacing="0" w:after="0" w:afterAutospacing="0"/>
              <w:rPr>
                <w:b/>
                <w:sz w:val="20"/>
                <w:szCs w:val="20"/>
                <w:u w:val="single"/>
              </w:rPr>
            </w:pPr>
            <w:r w:rsidRPr="00357E6F">
              <w:rPr>
                <w:b/>
                <w:sz w:val="20"/>
                <w:szCs w:val="20"/>
                <w:u w:val="single"/>
              </w:rPr>
              <w:t>Владеть:</w:t>
            </w:r>
          </w:p>
          <w:p w:rsidR="001F5317" w:rsidRPr="00357E6F" w:rsidRDefault="001F5317" w:rsidP="001F5317">
            <w:pPr>
              <w:numPr>
                <w:ilvl w:val="0"/>
                <w:numId w:val="65"/>
              </w:numPr>
              <w:tabs>
                <w:tab w:val="clear" w:pos="720"/>
                <w:tab w:val="left" w:pos="324"/>
                <w:tab w:val="left" w:pos="455"/>
              </w:tabs>
              <w:suppressAutoHyphens/>
              <w:spacing w:before="0" w:beforeAutospacing="0" w:after="0" w:afterAutospacing="0"/>
              <w:ind w:left="0" w:firstLine="0"/>
              <w:contextualSpacing/>
              <w:rPr>
                <w:b/>
                <w:sz w:val="20"/>
                <w:szCs w:val="20"/>
                <w:u w:val="single"/>
              </w:rPr>
            </w:pPr>
            <w:r w:rsidRPr="00357E6F">
              <w:rPr>
                <w:sz w:val="20"/>
                <w:szCs w:val="20"/>
              </w:rPr>
              <w:t>способностью толковать правовые нормы и давать разъяснения о правах и обязанностях, о возможных правовых последствиях правомерного или неправомерного поведения.</w:t>
            </w:r>
          </w:p>
        </w:tc>
      </w:tr>
      <w:tr w:rsidR="00C56452" w:rsidRPr="00357E6F" w:rsidTr="00133D81">
        <w:tc>
          <w:tcPr>
            <w:tcW w:w="2093" w:type="dxa"/>
            <w:vMerge w:val="restart"/>
          </w:tcPr>
          <w:p w:rsidR="00C56452" w:rsidRPr="00C56452" w:rsidRDefault="00C56452" w:rsidP="00C56452">
            <w:pPr>
              <w:tabs>
                <w:tab w:val="left" w:pos="1080"/>
              </w:tabs>
              <w:spacing w:before="0" w:beforeAutospacing="0" w:after="0" w:afterAutospacing="0"/>
              <w:rPr>
                <w:b/>
                <w:sz w:val="20"/>
                <w:szCs w:val="20"/>
              </w:rPr>
            </w:pPr>
            <w:r w:rsidRPr="00C56452">
              <w:rPr>
                <w:sz w:val="20"/>
                <w:szCs w:val="20"/>
              </w:rPr>
              <w:t>ПК-7 Способен осуществлять деятельность по разработке и осуществлению мероприятий по укреплению договорной, финансовой и трудовой дисциплины, обеспечению сохранности имущества организации, учреждения, предприятия</w:t>
            </w:r>
          </w:p>
        </w:tc>
        <w:tc>
          <w:tcPr>
            <w:tcW w:w="3260" w:type="dxa"/>
          </w:tcPr>
          <w:p w:rsidR="00C56452" w:rsidRPr="00C56452" w:rsidRDefault="00C56452" w:rsidP="00C56452">
            <w:pPr>
              <w:shd w:val="clear" w:color="auto" w:fill="FFFFFF"/>
              <w:rPr>
                <w:sz w:val="20"/>
                <w:szCs w:val="20"/>
              </w:rPr>
            </w:pPr>
            <w:r w:rsidRPr="00C56452">
              <w:rPr>
                <w:sz w:val="20"/>
                <w:szCs w:val="20"/>
              </w:rPr>
              <w:t>ПК-7.1. Знает: основные нормативные правовые акты, регламентирующие производственно-хозяйственную и финансовую деятельность организации; гражданское, трудовое, финансовое, административное налоговое, экологическое и другое законодательство; порядок заключения и оформления и исполнения гражданско-правовых и иных договоров</w:t>
            </w:r>
          </w:p>
        </w:tc>
        <w:tc>
          <w:tcPr>
            <w:tcW w:w="4678" w:type="dxa"/>
          </w:tcPr>
          <w:p w:rsidR="00C56452" w:rsidRPr="00357E6F" w:rsidRDefault="00C56452" w:rsidP="00C56452">
            <w:pPr>
              <w:tabs>
                <w:tab w:val="left" w:pos="324"/>
              </w:tabs>
              <w:spacing w:before="0" w:beforeAutospacing="0" w:after="0" w:afterAutospacing="0"/>
              <w:rPr>
                <w:b/>
                <w:sz w:val="20"/>
                <w:szCs w:val="20"/>
                <w:u w:val="single"/>
              </w:rPr>
            </w:pPr>
            <w:r w:rsidRPr="00357E6F">
              <w:rPr>
                <w:b/>
                <w:sz w:val="20"/>
                <w:szCs w:val="20"/>
                <w:u w:val="single"/>
              </w:rPr>
              <w:t>Знать:</w:t>
            </w:r>
          </w:p>
          <w:p w:rsidR="00C56452" w:rsidRPr="00357E6F" w:rsidRDefault="00C56452" w:rsidP="00C56452">
            <w:pPr>
              <w:numPr>
                <w:ilvl w:val="0"/>
                <w:numId w:val="65"/>
              </w:numPr>
              <w:tabs>
                <w:tab w:val="clear" w:pos="720"/>
                <w:tab w:val="left" w:pos="324"/>
                <w:tab w:val="left" w:pos="455"/>
              </w:tabs>
              <w:suppressAutoHyphens/>
              <w:spacing w:before="0" w:beforeAutospacing="0" w:after="0" w:afterAutospacing="0"/>
              <w:ind w:left="0" w:firstLine="30"/>
              <w:contextualSpacing/>
              <w:rPr>
                <w:b/>
                <w:sz w:val="20"/>
                <w:szCs w:val="20"/>
                <w:u w:val="single"/>
              </w:rPr>
            </w:pPr>
            <w:r w:rsidRPr="00357E6F">
              <w:rPr>
                <w:sz w:val="20"/>
                <w:szCs w:val="20"/>
              </w:rPr>
              <w:t>правила юридической техники; правила русского языка и особенности их использования в процессуальных и иных юридических документах.</w:t>
            </w:r>
          </w:p>
        </w:tc>
      </w:tr>
      <w:tr w:rsidR="00C56452" w:rsidRPr="00357E6F" w:rsidTr="00133D81">
        <w:tc>
          <w:tcPr>
            <w:tcW w:w="2093" w:type="dxa"/>
            <w:vMerge/>
          </w:tcPr>
          <w:p w:rsidR="00C56452" w:rsidRPr="00C56452" w:rsidRDefault="00C56452" w:rsidP="00C56452">
            <w:pPr>
              <w:tabs>
                <w:tab w:val="left" w:pos="1080"/>
              </w:tabs>
              <w:spacing w:before="0" w:beforeAutospacing="0" w:after="0" w:afterAutospacing="0"/>
              <w:rPr>
                <w:b/>
                <w:sz w:val="20"/>
                <w:szCs w:val="20"/>
              </w:rPr>
            </w:pPr>
          </w:p>
        </w:tc>
        <w:tc>
          <w:tcPr>
            <w:tcW w:w="3260" w:type="dxa"/>
          </w:tcPr>
          <w:p w:rsidR="00C56452" w:rsidRPr="00C56452" w:rsidRDefault="00C56452" w:rsidP="00C56452">
            <w:pPr>
              <w:shd w:val="clear" w:color="auto" w:fill="FFFFFF"/>
              <w:rPr>
                <w:sz w:val="20"/>
                <w:szCs w:val="20"/>
              </w:rPr>
            </w:pPr>
            <w:r w:rsidRPr="00C56452">
              <w:rPr>
                <w:sz w:val="20"/>
                <w:szCs w:val="20"/>
              </w:rPr>
              <w:t>ПК-7.2. Умеет:  применять основные нормативные правовые акты, регламентирующие производственно-хозяйственную и финансовую деятельность организации; гражданское, трудовое, финансовое, административное налоговое, экологическое и другое законодательство; порядок заключения и оформления и исполнения гражданско-правовых и иных договоров</w:t>
            </w:r>
          </w:p>
        </w:tc>
        <w:tc>
          <w:tcPr>
            <w:tcW w:w="4678" w:type="dxa"/>
          </w:tcPr>
          <w:p w:rsidR="00C56452" w:rsidRPr="00357E6F" w:rsidRDefault="00C56452" w:rsidP="00C56452">
            <w:pPr>
              <w:tabs>
                <w:tab w:val="left" w:pos="324"/>
              </w:tabs>
              <w:spacing w:before="0" w:beforeAutospacing="0" w:after="0" w:afterAutospacing="0"/>
              <w:rPr>
                <w:b/>
                <w:sz w:val="20"/>
                <w:szCs w:val="20"/>
                <w:u w:val="single"/>
              </w:rPr>
            </w:pPr>
            <w:r w:rsidRPr="00357E6F">
              <w:rPr>
                <w:b/>
                <w:sz w:val="20"/>
                <w:szCs w:val="20"/>
                <w:u w:val="single"/>
              </w:rPr>
              <w:t>Уметь:</w:t>
            </w:r>
          </w:p>
          <w:p w:rsidR="00C56452" w:rsidRPr="00357E6F" w:rsidRDefault="00C56452" w:rsidP="00C56452">
            <w:pPr>
              <w:numPr>
                <w:ilvl w:val="0"/>
                <w:numId w:val="67"/>
              </w:numPr>
              <w:tabs>
                <w:tab w:val="left" w:pos="324"/>
                <w:tab w:val="left" w:pos="455"/>
              </w:tabs>
              <w:spacing w:before="0" w:beforeAutospacing="0" w:after="0" w:afterAutospacing="0"/>
              <w:ind w:left="30" w:firstLine="0"/>
              <w:jc w:val="both"/>
              <w:rPr>
                <w:sz w:val="20"/>
                <w:szCs w:val="20"/>
              </w:rPr>
            </w:pPr>
            <w:r w:rsidRPr="00357E6F">
              <w:rPr>
                <w:bCs/>
                <w:sz w:val="20"/>
                <w:szCs w:val="20"/>
              </w:rPr>
              <w:t xml:space="preserve">логически верно, аргументировано и ясно строить </w:t>
            </w:r>
            <w:r w:rsidRPr="00357E6F">
              <w:rPr>
                <w:sz w:val="20"/>
                <w:szCs w:val="20"/>
              </w:rPr>
              <w:t>юридическую речь; единообразно и корректно использовать понятийный аппарат разных отраслей права в профессиональной деятельности.</w:t>
            </w:r>
          </w:p>
        </w:tc>
      </w:tr>
      <w:tr w:rsidR="00C56452" w:rsidRPr="00357E6F" w:rsidTr="00133D81">
        <w:tc>
          <w:tcPr>
            <w:tcW w:w="2093" w:type="dxa"/>
            <w:vMerge/>
          </w:tcPr>
          <w:p w:rsidR="00C56452" w:rsidRPr="00C56452" w:rsidRDefault="00C56452" w:rsidP="00C56452">
            <w:pPr>
              <w:tabs>
                <w:tab w:val="left" w:pos="1080"/>
              </w:tabs>
              <w:spacing w:before="0" w:beforeAutospacing="0" w:after="0" w:afterAutospacing="0"/>
              <w:rPr>
                <w:b/>
                <w:sz w:val="20"/>
                <w:szCs w:val="20"/>
              </w:rPr>
            </w:pPr>
          </w:p>
        </w:tc>
        <w:tc>
          <w:tcPr>
            <w:tcW w:w="3260" w:type="dxa"/>
          </w:tcPr>
          <w:p w:rsidR="00C56452" w:rsidRPr="00C56452" w:rsidRDefault="00C56452" w:rsidP="00C56452">
            <w:pPr>
              <w:rPr>
                <w:sz w:val="20"/>
                <w:szCs w:val="20"/>
              </w:rPr>
            </w:pPr>
            <w:r w:rsidRPr="00C56452">
              <w:rPr>
                <w:sz w:val="20"/>
                <w:szCs w:val="20"/>
              </w:rPr>
              <w:t>ПК-7.3. Владеет: навыками, необходимыми для разработки и осуществления мероприятий по укреплению договорной, финансовой и трудовой дисциплины, обеспечению сохранности имущества организации, учреждения, предприятия</w:t>
            </w:r>
          </w:p>
        </w:tc>
        <w:tc>
          <w:tcPr>
            <w:tcW w:w="4678" w:type="dxa"/>
          </w:tcPr>
          <w:p w:rsidR="00C56452" w:rsidRPr="00357E6F" w:rsidRDefault="00C56452" w:rsidP="00C56452">
            <w:pPr>
              <w:tabs>
                <w:tab w:val="left" w:pos="324"/>
              </w:tabs>
              <w:spacing w:before="0" w:beforeAutospacing="0" w:after="0" w:afterAutospacing="0"/>
              <w:rPr>
                <w:b/>
                <w:sz w:val="20"/>
                <w:szCs w:val="20"/>
                <w:u w:val="single"/>
              </w:rPr>
            </w:pPr>
            <w:r w:rsidRPr="00357E6F">
              <w:rPr>
                <w:b/>
                <w:sz w:val="20"/>
                <w:szCs w:val="20"/>
                <w:u w:val="single"/>
              </w:rPr>
              <w:t>Владеть:</w:t>
            </w:r>
          </w:p>
          <w:p w:rsidR="00C56452" w:rsidRPr="00357E6F" w:rsidRDefault="00C56452" w:rsidP="00C56452">
            <w:pPr>
              <w:numPr>
                <w:ilvl w:val="0"/>
                <w:numId w:val="67"/>
              </w:numPr>
              <w:tabs>
                <w:tab w:val="left" w:pos="324"/>
                <w:tab w:val="left" w:pos="455"/>
              </w:tabs>
              <w:spacing w:before="0" w:beforeAutospacing="0" w:after="0" w:afterAutospacing="0"/>
              <w:ind w:left="0" w:firstLine="30"/>
              <w:jc w:val="both"/>
              <w:rPr>
                <w:b/>
                <w:sz w:val="20"/>
                <w:szCs w:val="20"/>
                <w:u w:val="single"/>
              </w:rPr>
            </w:pPr>
            <w:r w:rsidRPr="00357E6F">
              <w:rPr>
                <w:bCs/>
                <w:sz w:val="20"/>
                <w:szCs w:val="20"/>
              </w:rPr>
              <w:t>навыками корректного использования профессиональной юридической лексики в работе по охране прав и свобод граждан; способностью логически верно, аргументировано и ясно составлять юридические документы.</w:t>
            </w:r>
          </w:p>
        </w:tc>
      </w:tr>
    </w:tbl>
    <w:p w:rsidR="001F5317" w:rsidRPr="00357E6F" w:rsidRDefault="001F5317" w:rsidP="001F5317">
      <w:pPr>
        <w:tabs>
          <w:tab w:val="left" w:pos="900"/>
          <w:tab w:val="left" w:pos="1080"/>
        </w:tabs>
        <w:suppressAutoHyphens/>
        <w:spacing w:before="0" w:beforeAutospacing="0" w:after="0" w:afterAutospacing="0"/>
        <w:ind w:firstLine="709"/>
        <w:jc w:val="both"/>
        <w:rPr>
          <w:b/>
          <w:sz w:val="20"/>
          <w:szCs w:val="20"/>
        </w:rPr>
      </w:pPr>
    </w:p>
    <w:p w:rsidR="001F5317" w:rsidRPr="00357E6F" w:rsidRDefault="001F5317" w:rsidP="001F5317">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w:t>
      </w:r>
      <w:r w:rsidRPr="00357E6F">
        <w:rPr>
          <w:bCs/>
          <w:sz w:val="20"/>
          <w:szCs w:val="20"/>
        </w:rPr>
        <w:t>Гражданское право</w:t>
      </w:r>
      <w:r w:rsidRPr="00357E6F">
        <w:rPr>
          <w:sz w:val="20"/>
          <w:szCs w:val="20"/>
        </w:rPr>
        <w:t>», являются необходимыми для последующего поэтапного формирования компетенций и изучения дисциплин.</w:t>
      </w:r>
    </w:p>
    <w:p w:rsidR="001F5317" w:rsidRPr="00357E6F" w:rsidRDefault="001F5317" w:rsidP="001F5317">
      <w:pPr>
        <w:tabs>
          <w:tab w:val="left" w:pos="900"/>
          <w:tab w:val="left" w:pos="1080"/>
        </w:tabs>
        <w:suppressAutoHyphens/>
        <w:spacing w:before="0" w:beforeAutospacing="0" w:after="0" w:afterAutospacing="0"/>
        <w:jc w:val="both"/>
        <w:rPr>
          <w:sz w:val="20"/>
          <w:szCs w:val="20"/>
        </w:rPr>
      </w:pPr>
    </w:p>
    <w:p w:rsidR="001F5317" w:rsidRPr="00357E6F" w:rsidRDefault="001F5317" w:rsidP="001F5317">
      <w:pPr>
        <w:pStyle w:val="1c"/>
        <w:keepNext/>
        <w:tabs>
          <w:tab w:val="right" w:leader="dot" w:pos="9600"/>
        </w:tabs>
        <w:spacing w:before="0" w:beforeAutospacing="0" w:after="0" w:afterAutospacing="0"/>
        <w:ind w:left="0" w:firstLine="709"/>
        <w:rPr>
          <w:b/>
          <w:bCs/>
          <w:kern w:val="32"/>
          <w:sz w:val="20"/>
        </w:rPr>
      </w:pPr>
    </w:p>
    <w:p w:rsidR="001F5317" w:rsidRPr="00357E6F" w:rsidRDefault="001F5317" w:rsidP="001F5317">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4 Объем дисциплины и виды учебной работы </w:t>
      </w:r>
    </w:p>
    <w:p w:rsidR="001F5317" w:rsidRPr="00357E6F" w:rsidRDefault="001F5317" w:rsidP="001F5317">
      <w:pPr>
        <w:spacing w:before="0" w:beforeAutospacing="0" w:after="0" w:afterAutospacing="0"/>
        <w:ind w:firstLine="680"/>
        <w:rPr>
          <w:b/>
          <w:sz w:val="20"/>
          <w:szCs w:val="20"/>
        </w:rPr>
      </w:pPr>
    </w:p>
    <w:p w:rsidR="001F5317" w:rsidRPr="00357E6F" w:rsidRDefault="001F5317" w:rsidP="001F5317">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1F5317" w:rsidRPr="00357E6F" w:rsidRDefault="001F5317" w:rsidP="001F5317">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1F5317" w:rsidRPr="00357E6F" w:rsidTr="00133D81">
        <w:tc>
          <w:tcPr>
            <w:tcW w:w="889" w:type="dxa"/>
            <w:vMerge w:val="restart"/>
            <w:vAlign w:val="center"/>
          </w:tcPr>
          <w:p w:rsidR="001F5317" w:rsidRPr="00357E6F" w:rsidRDefault="001F5317" w:rsidP="00133D81">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1F5317" w:rsidRPr="00357E6F" w:rsidRDefault="001F5317" w:rsidP="00133D81">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1F5317" w:rsidRPr="00357E6F" w:rsidRDefault="001F5317" w:rsidP="00133D81">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1F5317" w:rsidRPr="00357E6F" w:rsidTr="00133D81">
        <w:tc>
          <w:tcPr>
            <w:tcW w:w="889" w:type="dxa"/>
            <w:vMerge/>
          </w:tcPr>
          <w:p w:rsidR="001F5317" w:rsidRPr="00357E6F" w:rsidRDefault="001F5317" w:rsidP="00133D81">
            <w:pPr>
              <w:tabs>
                <w:tab w:val="left" w:pos="900"/>
              </w:tabs>
              <w:spacing w:before="0" w:beforeAutospacing="0" w:after="0" w:afterAutospacing="0"/>
              <w:rPr>
                <w:b/>
                <w:sz w:val="20"/>
                <w:szCs w:val="20"/>
              </w:rPr>
            </w:pPr>
          </w:p>
        </w:tc>
        <w:tc>
          <w:tcPr>
            <w:tcW w:w="4537" w:type="dxa"/>
            <w:vMerge/>
          </w:tcPr>
          <w:p w:rsidR="001F5317" w:rsidRPr="00357E6F" w:rsidRDefault="001F5317" w:rsidP="00133D81">
            <w:pPr>
              <w:tabs>
                <w:tab w:val="left" w:pos="900"/>
              </w:tabs>
              <w:spacing w:before="0" w:beforeAutospacing="0" w:after="0" w:afterAutospacing="0"/>
              <w:rPr>
                <w:b/>
                <w:sz w:val="20"/>
                <w:szCs w:val="20"/>
              </w:rPr>
            </w:pPr>
          </w:p>
        </w:tc>
        <w:tc>
          <w:tcPr>
            <w:tcW w:w="1620" w:type="dxa"/>
            <w:gridSpan w:val="2"/>
          </w:tcPr>
          <w:p w:rsidR="001F5317" w:rsidRPr="00357E6F" w:rsidRDefault="001F5317" w:rsidP="00133D81">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1F5317" w:rsidRPr="00357E6F" w:rsidRDefault="001F5317" w:rsidP="00133D81">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1F5317" w:rsidRPr="00357E6F" w:rsidRDefault="001F5317" w:rsidP="00133D81">
            <w:pPr>
              <w:tabs>
                <w:tab w:val="left" w:pos="900"/>
              </w:tabs>
              <w:spacing w:before="0" w:beforeAutospacing="0" w:after="0" w:afterAutospacing="0"/>
              <w:jc w:val="center"/>
              <w:rPr>
                <w:b/>
                <w:sz w:val="20"/>
                <w:szCs w:val="20"/>
              </w:rPr>
            </w:pPr>
            <w:r w:rsidRPr="00357E6F">
              <w:rPr>
                <w:b/>
                <w:sz w:val="20"/>
                <w:szCs w:val="20"/>
              </w:rPr>
              <w:t>Заочная</w:t>
            </w:r>
          </w:p>
        </w:tc>
      </w:tr>
      <w:tr w:rsidR="001F5317" w:rsidRPr="00357E6F" w:rsidTr="00133D81">
        <w:tc>
          <w:tcPr>
            <w:tcW w:w="889" w:type="dxa"/>
            <w:vMerge/>
          </w:tcPr>
          <w:p w:rsidR="001F5317" w:rsidRPr="00357E6F" w:rsidRDefault="001F5317" w:rsidP="00133D81">
            <w:pPr>
              <w:tabs>
                <w:tab w:val="left" w:pos="900"/>
              </w:tabs>
              <w:spacing w:before="0" w:beforeAutospacing="0" w:after="0" w:afterAutospacing="0"/>
              <w:rPr>
                <w:b/>
                <w:sz w:val="20"/>
                <w:szCs w:val="20"/>
              </w:rPr>
            </w:pPr>
          </w:p>
        </w:tc>
        <w:tc>
          <w:tcPr>
            <w:tcW w:w="4537" w:type="dxa"/>
            <w:vMerge/>
          </w:tcPr>
          <w:p w:rsidR="001F5317" w:rsidRPr="00357E6F" w:rsidRDefault="001F5317" w:rsidP="00133D81">
            <w:pPr>
              <w:tabs>
                <w:tab w:val="left" w:pos="900"/>
              </w:tabs>
              <w:spacing w:before="0" w:beforeAutospacing="0" w:after="0" w:afterAutospacing="0"/>
              <w:rPr>
                <w:b/>
                <w:sz w:val="20"/>
                <w:szCs w:val="20"/>
              </w:rPr>
            </w:pPr>
          </w:p>
        </w:tc>
        <w:tc>
          <w:tcPr>
            <w:tcW w:w="720" w:type="dxa"/>
            <w:vAlign w:val="center"/>
          </w:tcPr>
          <w:p w:rsidR="001F5317" w:rsidRPr="00357E6F" w:rsidRDefault="001F5317" w:rsidP="00133D81">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1F5317" w:rsidRPr="00357E6F" w:rsidRDefault="001F5317" w:rsidP="00133D81">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1F5317" w:rsidRPr="00357E6F" w:rsidRDefault="001F5317" w:rsidP="00133D81">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1F5317" w:rsidRPr="00357E6F" w:rsidRDefault="001F5317" w:rsidP="00133D81">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1F5317" w:rsidRPr="00357E6F" w:rsidRDefault="001F5317" w:rsidP="00133D81">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1F5317" w:rsidRPr="00357E6F" w:rsidRDefault="001F5317" w:rsidP="00133D81">
            <w:pPr>
              <w:tabs>
                <w:tab w:val="left" w:pos="900"/>
              </w:tabs>
              <w:spacing w:before="0" w:beforeAutospacing="0" w:after="0" w:afterAutospacing="0"/>
              <w:jc w:val="center"/>
              <w:rPr>
                <w:b/>
                <w:sz w:val="20"/>
                <w:szCs w:val="20"/>
              </w:rPr>
            </w:pPr>
            <w:r w:rsidRPr="00357E6F">
              <w:rPr>
                <w:b/>
                <w:sz w:val="20"/>
                <w:szCs w:val="20"/>
              </w:rPr>
              <w:t>в том числе</w:t>
            </w:r>
          </w:p>
        </w:tc>
      </w:tr>
      <w:tr w:rsidR="00133D81" w:rsidRPr="00357E6F" w:rsidTr="00133D81">
        <w:tc>
          <w:tcPr>
            <w:tcW w:w="889" w:type="dxa"/>
            <w:vMerge w:val="restart"/>
          </w:tcPr>
          <w:p w:rsidR="00133D81" w:rsidRPr="00357E6F" w:rsidRDefault="00133D81" w:rsidP="00133D81">
            <w:pPr>
              <w:suppressAutoHyphens/>
              <w:snapToGrid w:val="0"/>
              <w:spacing w:before="0" w:beforeAutospacing="0" w:after="0" w:afterAutospacing="0"/>
              <w:rPr>
                <w:b/>
                <w:sz w:val="20"/>
                <w:szCs w:val="20"/>
              </w:rPr>
            </w:pPr>
            <w:r w:rsidRPr="00357E6F">
              <w:rPr>
                <w:b/>
                <w:sz w:val="20"/>
                <w:szCs w:val="20"/>
              </w:rPr>
              <w:t>1</w:t>
            </w:r>
          </w:p>
        </w:tc>
        <w:tc>
          <w:tcPr>
            <w:tcW w:w="4537" w:type="dxa"/>
          </w:tcPr>
          <w:p w:rsidR="00133D81" w:rsidRPr="00357E6F" w:rsidRDefault="00133D81" w:rsidP="00133D81">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133D81" w:rsidRPr="00357E6F" w:rsidRDefault="00133D81" w:rsidP="00133D81">
            <w:pPr>
              <w:tabs>
                <w:tab w:val="left" w:pos="900"/>
              </w:tabs>
              <w:spacing w:before="0" w:beforeAutospacing="0" w:after="0" w:afterAutospacing="0"/>
              <w:jc w:val="center"/>
              <w:rPr>
                <w:b/>
                <w:sz w:val="20"/>
                <w:szCs w:val="20"/>
              </w:rPr>
            </w:pPr>
            <w:r w:rsidRPr="00357E6F">
              <w:rPr>
                <w:b/>
                <w:sz w:val="20"/>
                <w:szCs w:val="20"/>
              </w:rPr>
              <w:t>44,2</w:t>
            </w:r>
          </w:p>
        </w:tc>
        <w:tc>
          <w:tcPr>
            <w:tcW w:w="900" w:type="dxa"/>
          </w:tcPr>
          <w:p w:rsidR="00133D81" w:rsidRPr="00357E6F" w:rsidRDefault="00133D81" w:rsidP="00133D81">
            <w:pPr>
              <w:tabs>
                <w:tab w:val="left" w:pos="900"/>
              </w:tabs>
              <w:spacing w:before="0" w:beforeAutospacing="0" w:after="0" w:afterAutospacing="0"/>
              <w:jc w:val="center"/>
              <w:rPr>
                <w:b/>
                <w:sz w:val="20"/>
                <w:szCs w:val="20"/>
              </w:rPr>
            </w:pPr>
          </w:p>
        </w:tc>
        <w:tc>
          <w:tcPr>
            <w:tcW w:w="720" w:type="dxa"/>
          </w:tcPr>
          <w:p w:rsidR="00133D81" w:rsidRPr="00357E6F" w:rsidRDefault="00133D81" w:rsidP="00133D81">
            <w:pPr>
              <w:tabs>
                <w:tab w:val="left" w:pos="900"/>
              </w:tabs>
              <w:spacing w:before="0" w:beforeAutospacing="0" w:after="0" w:afterAutospacing="0"/>
              <w:jc w:val="center"/>
              <w:rPr>
                <w:b/>
                <w:sz w:val="20"/>
                <w:szCs w:val="20"/>
              </w:rPr>
            </w:pPr>
            <w:r w:rsidRPr="00357E6F">
              <w:rPr>
                <w:b/>
                <w:sz w:val="20"/>
                <w:szCs w:val="20"/>
              </w:rPr>
              <w:t>44,2</w:t>
            </w:r>
          </w:p>
        </w:tc>
        <w:tc>
          <w:tcPr>
            <w:tcW w:w="933" w:type="dxa"/>
          </w:tcPr>
          <w:p w:rsidR="00133D81" w:rsidRPr="00357E6F" w:rsidRDefault="00133D81" w:rsidP="00133D81">
            <w:pPr>
              <w:tabs>
                <w:tab w:val="left" w:pos="900"/>
              </w:tabs>
              <w:spacing w:before="0" w:beforeAutospacing="0" w:after="0" w:afterAutospacing="0"/>
              <w:jc w:val="center"/>
              <w:rPr>
                <w:b/>
                <w:sz w:val="20"/>
                <w:szCs w:val="20"/>
              </w:rPr>
            </w:pPr>
          </w:p>
        </w:tc>
        <w:tc>
          <w:tcPr>
            <w:tcW w:w="687" w:type="dxa"/>
          </w:tcPr>
          <w:p w:rsidR="00133D81" w:rsidRPr="00357E6F" w:rsidRDefault="00133D81" w:rsidP="00133D81">
            <w:pPr>
              <w:pStyle w:val="afffd"/>
              <w:suppressAutoHyphens/>
              <w:snapToGrid w:val="0"/>
              <w:jc w:val="center"/>
              <w:rPr>
                <w:b/>
                <w:sz w:val="20"/>
                <w:szCs w:val="20"/>
              </w:rPr>
            </w:pPr>
            <w:r w:rsidRPr="00357E6F">
              <w:rPr>
                <w:b/>
                <w:sz w:val="20"/>
                <w:szCs w:val="20"/>
              </w:rPr>
              <w:t>30,2</w:t>
            </w:r>
          </w:p>
        </w:tc>
        <w:tc>
          <w:tcPr>
            <w:tcW w:w="900" w:type="dxa"/>
          </w:tcPr>
          <w:p w:rsidR="00133D81" w:rsidRPr="00357E6F" w:rsidRDefault="00133D81" w:rsidP="00133D81">
            <w:pPr>
              <w:pStyle w:val="afffd"/>
              <w:suppressAutoHyphens/>
              <w:snapToGrid w:val="0"/>
              <w:jc w:val="center"/>
              <w:rPr>
                <w:b/>
                <w:sz w:val="20"/>
                <w:szCs w:val="20"/>
              </w:rPr>
            </w:pPr>
          </w:p>
        </w:tc>
      </w:tr>
      <w:tr w:rsidR="00133D81" w:rsidRPr="00357E6F" w:rsidTr="00133D81">
        <w:tc>
          <w:tcPr>
            <w:tcW w:w="889" w:type="dxa"/>
            <w:vMerge/>
          </w:tcPr>
          <w:p w:rsidR="00133D81" w:rsidRPr="00357E6F" w:rsidRDefault="00133D81" w:rsidP="00133D81">
            <w:pPr>
              <w:suppressAutoHyphens/>
              <w:snapToGrid w:val="0"/>
              <w:spacing w:before="0" w:beforeAutospacing="0" w:after="0" w:afterAutospacing="0"/>
              <w:rPr>
                <w:b/>
                <w:sz w:val="20"/>
                <w:szCs w:val="20"/>
              </w:rPr>
            </w:pPr>
          </w:p>
        </w:tc>
        <w:tc>
          <w:tcPr>
            <w:tcW w:w="4537" w:type="dxa"/>
          </w:tcPr>
          <w:p w:rsidR="00133D81" w:rsidRPr="00357E6F" w:rsidRDefault="00133D81" w:rsidP="00133D81">
            <w:pPr>
              <w:suppressAutoHyphens/>
              <w:snapToGrid w:val="0"/>
              <w:spacing w:before="0" w:beforeAutospacing="0" w:after="0" w:afterAutospacing="0"/>
              <w:rPr>
                <w:b/>
                <w:i/>
                <w:sz w:val="20"/>
                <w:szCs w:val="20"/>
              </w:rPr>
            </w:pPr>
            <w:r w:rsidRPr="00357E6F">
              <w:rPr>
                <w:i/>
                <w:sz w:val="20"/>
                <w:szCs w:val="20"/>
              </w:rPr>
              <w:t>В том числе в форме практической подготовки</w:t>
            </w:r>
          </w:p>
        </w:tc>
        <w:tc>
          <w:tcPr>
            <w:tcW w:w="720" w:type="dxa"/>
          </w:tcPr>
          <w:p w:rsidR="00133D81" w:rsidRPr="00357E6F" w:rsidRDefault="00133D81" w:rsidP="00133D81">
            <w:pPr>
              <w:tabs>
                <w:tab w:val="left" w:pos="900"/>
              </w:tabs>
              <w:spacing w:before="0" w:beforeAutospacing="0" w:after="0" w:afterAutospacing="0"/>
              <w:jc w:val="center"/>
              <w:rPr>
                <w:b/>
                <w:sz w:val="20"/>
                <w:szCs w:val="20"/>
              </w:rPr>
            </w:pPr>
          </w:p>
        </w:tc>
        <w:tc>
          <w:tcPr>
            <w:tcW w:w="900" w:type="dxa"/>
          </w:tcPr>
          <w:p w:rsidR="00133D81" w:rsidRPr="00357E6F" w:rsidRDefault="00133D81" w:rsidP="00133D81">
            <w:pPr>
              <w:tabs>
                <w:tab w:val="left" w:pos="900"/>
              </w:tabs>
              <w:spacing w:before="0" w:beforeAutospacing="0" w:after="0" w:afterAutospacing="0"/>
              <w:jc w:val="center"/>
              <w:rPr>
                <w:b/>
                <w:sz w:val="20"/>
                <w:szCs w:val="20"/>
              </w:rPr>
            </w:pPr>
          </w:p>
        </w:tc>
        <w:tc>
          <w:tcPr>
            <w:tcW w:w="720" w:type="dxa"/>
          </w:tcPr>
          <w:p w:rsidR="00133D81" w:rsidRPr="00357E6F" w:rsidRDefault="00133D81" w:rsidP="00133D81">
            <w:pPr>
              <w:tabs>
                <w:tab w:val="left" w:pos="900"/>
              </w:tabs>
              <w:spacing w:before="0" w:beforeAutospacing="0" w:after="0" w:afterAutospacing="0"/>
              <w:jc w:val="center"/>
              <w:rPr>
                <w:b/>
                <w:sz w:val="20"/>
                <w:szCs w:val="20"/>
              </w:rPr>
            </w:pPr>
          </w:p>
        </w:tc>
        <w:tc>
          <w:tcPr>
            <w:tcW w:w="933" w:type="dxa"/>
          </w:tcPr>
          <w:p w:rsidR="00133D81" w:rsidRPr="00357E6F" w:rsidRDefault="00133D81" w:rsidP="00133D81">
            <w:pPr>
              <w:tabs>
                <w:tab w:val="left" w:pos="900"/>
              </w:tabs>
              <w:spacing w:before="0" w:beforeAutospacing="0" w:after="0" w:afterAutospacing="0"/>
              <w:jc w:val="center"/>
              <w:rPr>
                <w:b/>
                <w:sz w:val="20"/>
                <w:szCs w:val="20"/>
              </w:rPr>
            </w:pPr>
          </w:p>
        </w:tc>
        <w:tc>
          <w:tcPr>
            <w:tcW w:w="687" w:type="dxa"/>
          </w:tcPr>
          <w:p w:rsidR="00133D81" w:rsidRPr="00357E6F" w:rsidRDefault="00133D81" w:rsidP="00133D81">
            <w:pPr>
              <w:pStyle w:val="afffd"/>
              <w:suppressAutoHyphens/>
              <w:snapToGrid w:val="0"/>
              <w:jc w:val="center"/>
              <w:rPr>
                <w:b/>
                <w:sz w:val="20"/>
                <w:szCs w:val="20"/>
              </w:rPr>
            </w:pPr>
          </w:p>
        </w:tc>
        <w:tc>
          <w:tcPr>
            <w:tcW w:w="900" w:type="dxa"/>
          </w:tcPr>
          <w:p w:rsidR="00133D81" w:rsidRPr="00357E6F" w:rsidRDefault="00133D81" w:rsidP="00133D81">
            <w:pPr>
              <w:pStyle w:val="afffd"/>
              <w:suppressAutoHyphens/>
              <w:snapToGrid w:val="0"/>
              <w:jc w:val="center"/>
              <w:rPr>
                <w:b/>
                <w:i/>
                <w:sz w:val="20"/>
                <w:szCs w:val="20"/>
              </w:rPr>
            </w:pPr>
            <w:r w:rsidRPr="00357E6F">
              <w:rPr>
                <w:b/>
                <w:i/>
                <w:sz w:val="20"/>
                <w:szCs w:val="20"/>
              </w:rPr>
              <w:t>4</w:t>
            </w:r>
          </w:p>
        </w:tc>
      </w:tr>
      <w:tr w:rsidR="00133D81" w:rsidRPr="00357E6F" w:rsidTr="00133D81">
        <w:tc>
          <w:tcPr>
            <w:tcW w:w="889" w:type="dxa"/>
          </w:tcPr>
          <w:p w:rsidR="00133D81" w:rsidRPr="00357E6F" w:rsidRDefault="00133D81" w:rsidP="00133D81">
            <w:pPr>
              <w:suppressAutoHyphens/>
              <w:snapToGrid w:val="0"/>
              <w:spacing w:before="0" w:beforeAutospacing="0" w:after="0" w:afterAutospacing="0"/>
              <w:rPr>
                <w:sz w:val="20"/>
                <w:szCs w:val="20"/>
              </w:rPr>
            </w:pPr>
            <w:r w:rsidRPr="00357E6F">
              <w:rPr>
                <w:sz w:val="20"/>
                <w:szCs w:val="20"/>
              </w:rPr>
              <w:t>1.1</w:t>
            </w:r>
          </w:p>
        </w:tc>
        <w:tc>
          <w:tcPr>
            <w:tcW w:w="4537" w:type="dxa"/>
          </w:tcPr>
          <w:p w:rsidR="00133D81" w:rsidRPr="00357E6F" w:rsidRDefault="00133D81" w:rsidP="00133D81">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133D81" w:rsidRPr="00357E6F" w:rsidRDefault="00133D81" w:rsidP="00133D81">
            <w:pPr>
              <w:tabs>
                <w:tab w:val="left" w:pos="900"/>
              </w:tabs>
              <w:spacing w:before="0" w:beforeAutospacing="0" w:after="0" w:afterAutospacing="0"/>
              <w:jc w:val="center"/>
              <w:rPr>
                <w:sz w:val="20"/>
                <w:szCs w:val="20"/>
              </w:rPr>
            </w:pPr>
            <w:r w:rsidRPr="00357E6F">
              <w:rPr>
                <w:sz w:val="20"/>
                <w:szCs w:val="20"/>
              </w:rPr>
              <w:t>10</w:t>
            </w:r>
          </w:p>
        </w:tc>
        <w:tc>
          <w:tcPr>
            <w:tcW w:w="900" w:type="dxa"/>
          </w:tcPr>
          <w:p w:rsidR="00133D81" w:rsidRPr="00357E6F" w:rsidRDefault="00133D81" w:rsidP="00133D81">
            <w:pPr>
              <w:tabs>
                <w:tab w:val="left" w:pos="900"/>
              </w:tabs>
              <w:spacing w:before="0" w:beforeAutospacing="0" w:after="0" w:afterAutospacing="0"/>
              <w:jc w:val="center"/>
              <w:rPr>
                <w:b/>
                <w:sz w:val="20"/>
                <w:szCs w:val="20"/>
              </w:rPr>
            </w:pPr>
          </w:p>
        </w:tc>
        <w:tc>
          <w:tcPr>
            <w:tcW w:w="720" w:type="dxa"/>
            <w:vAlign w:val="center"/>
          </w:tcPr>
          <w:p w:rsidR="00133D81" w:rsidRPr="00357E6F" w:rsidRDefault="00133D81" w:rsidP="00133D81">
            <w:pPr>
              <w:tabs>
                <w:tab w:val="left" w:pos="900"/>
              </w:tabs>
              <w:spacing w:before="0" w:beforeAutospacing="0" w:after="0" w:afterAutospacing="0"/>
              <w:jc w:val="center"/>
              <w:rPr>
                <w:sz w:val="20"/>
                <w:szCs w:val="20"/>
              </w:rPr>
            </w:pPr>
            <w:r w:rsidRPr="00357E6F">
              <w:rPr>
                <w:sz w:val="20"/>
                <w:szCs w:val="20"/>
              </w:rPr>
              <w:t>10</w:t>
            </w:r>
          </w:p>
        </w:tc>
        <w:tc>
          <w:tcPr>
            <w:tcW w:w="933" w:type="dxa"/>
          </w:tcPr>
          <w:p w:rsidR="00133D81" w:rsidRPr="00357E6F" w:rsidRDefault="00133D81" w:rsidP="00133D81">
            <w:pPr>
              <w:tabs>
                <w:tab w:val="left" w:pos="900"/>
              </w:tabs>
              <w:spacing w:before="0" w:beforeAutospacing="0" w:after="0" w:afterAutospacing="0"/>
              <w:jc w:val="center"/>
              <w:rPr>
                <w:b/>
                <w:sz w:val="20"/>
                <w:szCs w:val="20"/>
              </w:rPr>
            </w:pPr>
          </w:p>
        </w:tc>
        <w:tc>
          <w:tcPr>
            <w:tcW w:w="687" w:type="dxa"/>
          </w:tcPr>
          <w:p w:rsidR="00133D81" w:rsidRPr="00357E6F" w:rsidRDefault="00133D81" w:rsidP="00133D81">
            <w:pPr>
              <w:pStyle w:val="afffd"/>
              <w:suppressAutoHyphens/>
              <w:snapToGrid w:val="0"/>
              <w:jc w:val="center"/>
              <w:rPr>
                <w:sz w:val="20"/>
                <w:szCs w:val="20"/>
              </w:rPr>
            </w:pPr>
            <w:r w:rsidRPr="00357E6F">
              <w:rPr>
                <w:sz w:val="20"/>
                <w:szCs w:val="20"/>
              </w:rPr>
              <w:t>6</w:t>
            </w:r>
          </w:p>
        </w:tc>
        <w:tc>
          <w:tcPr>
            <w:tcW w:w="900" w:type="dxa"/>
          </w:tcPr>
          <w:p w:rsidR="00133D81" w:rsidRPr="00357E6F" w:rsidRDefault="00133D81" w:rsidP="00133D81">
            <w:pPr>
              <w:pStyle w:val="afffd"/>
              <w:suppressAutoHyphens/>
              <w:snapToGrid w:val="0"/>
              <w:jc w:val="center"/>
              <w:rPr>
                <w:sz w:val="20"/>
                <w:szCs w:val="20"/>
              </w:rPr>
            </w:pPr>
          </w:p>
        </w:tc>
      </w:tr>
      <w:tr w:rsidR="00133D81" w:rsidRPr="00357E6F" w:rsidTr="00133D81">
        <w:tc>
          <w:tcPr>
            <w:tcW w:w="889" w:type="dxa"/>
          </w:tcPr>
          <w:p w:rsidR="00133D81" w:rsidRPr="00357E6F" w:rsidRDefault="00133D81" w:rsidP="00133D81">
            <w:pPr>
              <w:suppressAutoHyphens/>
              <w:snapToGrid w:val="0"/>
              <w:spacing w:before="0" w:beforeAutospacing="0" w:after="0" w:afterAutospacing="0"/>
              <w:rPr>
                <w:sz w:val="20"/>
                <w:szCs w:val="20"/>
              </w:rPr>
            </w:pPr>
            <w:r w:rsidRPr="00357E6F">
              <w:rPr>
                <w:sz w:val="20"/>
                <w:szCs w:val="20"/>
              </w:rPr>
              <w:t>1.2</w:t>
            </w:r>
          </w:p>
        </w:tc>
        <w:tc>
          <w:tcPr>
            <w:tcW w:w="4537" w:type="dxa"/>
          </w:tcPr>
          <w:p w:rsidR="00133D81" w:rsidRPr="00357E6F" w:rsidRDefault="00133D81" w:rsidP="00133D81">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133D81" w:rsidRPr="00357E6F" w:rsidRDefault="00133D81" w:rsidP="00133D81">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133D81" w:rsidRPr="00357E6F" w:rsidRDefault="00133D81" w:rsidP="00133D81">
            <w:pPr>
              <w:tabs>
                <w:tab w:val="left" w:pos="900"/>
              </w:tabs>
              <w:spacing w:before="0" w:beforeAutospacing="0" w:after="0" w:afterAutospacing="0"/>
              <w:jc w:val="center"/>
              <w:rPr>
                <w:sz w:val="20"/>
                <w:szCs w:val="20"/>
              </w:rPr>
            </w:pPr>
            <w:r w:rsidRPr="00357E6F">
              <w:rPr>
                <w:sz w:val="20"/>
                <w:szCs w:val="20"/>
              </w:rPr>
              <w:t>30</w:t>
            </w:r>
          </w:p>
        </w:tc>
        <w:tc>
          <w:tcPr>
            <w:tcW w:w="900" w:type="dxa"/>
          </w:tcPr>
          <w:p w:rsidR="00133D81" w:rsidRPr="00357E6F" w:rsidRDefault="00133D81" w:rsidP="00133D81">
            <w:pPr>
              <w:tabs>
                <w:tab w:val="left" w:pos="900"/>
              </w:tabs>
              <w:spacing w:before="0" w:beforeAutospacing="0" w:after="0" w:afterAutospacing="0"/>
              <w:jc w:val="center"/>
              <w:rPr>
                <w:sz w:val="20"/>
                <w:szCs w:val="20"/>
              </w:rPr>
            </w:pPr>
          </w:p>
        </w:tc>
        <w:tc>
          <w:tcPr>
            <w:tcW w:w="720" w:type="dxa"/>
          </w:tcPr>
          <w:p w:rsidR="00133D81" w:rsidRPr="00357E6F" w:rsidRDefault="00133D81" w:rsidP="00133D81">
            <w:pPr>
              <w:tabs>
                <w:tab w:val="left" w:pos="900"/>
              </w:tabs>
              <w:spacing w:before="0" w:beforeAutospacing="0" w:after="0" w:afterAutospacing="0"/>
              <w:jc w:val="center"/>
              <w:rPr>
                <w:sz w:val="20"/>
                <w:szCs w:val="20"/>
              </w:rPr>
            </w:pPr>
            <w:r w:rsidRPr="00357E6F">
              <w:rPr>
                <w:sz w:val="20"/>
                <w:szCs w:val="20"/>
              </w:rPr>
              <w:t>30</w:t>
            </w:r>
          </w:p>
        </w:tc>
        <w:tc>
          <w:tcPr>
            <w:tcW w:w="933" w:type="dxa"/>
          </w:tcPr>
          <w:p w:rsidR="00133D81" w:rsidRPr="00357E6F" w:rsidRDefault="00133D81" w:rsidP="00133D81">
            <w:pPr>
              <w:tabs>
                <w:tab w:val="left" w:pos="900"/>
              </w:tabs>
              <w:spacing w:before="0" w:beforeAutospacing="0" w:after="0" w:afterAutospacing="0"/>
              <w:jc w:val="center"/>
              <w:rPr>
                <w:sz w:val="20"/>
                <w:szCs w:val="20"/>
              </w:rPr>
            </w:pPr>
          </w:p>
        </w:tc>
        <w:tc>
          <w:tcPr>
            <w:tcW w:w="687" w:type="dxa"/>
          </w:tcPr>
          <w:p w:rsidR="00133D81" w:rsidRPr="00357E6F" w:rsidRDefault="00133D81" w:rsidP="00133D81">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20</w:t>
            </w:r>
          </w:p>
        </w:tc>
        <w:tc>
          <w:tcPr>
            <w:tcW w:w="900" w:type="dxa"/>
          </w:tcPr>
          <w:p w:rsidR="00133D81" w:rsidRPr="00357E6F" w:rsidRDefault="00133D81" w:rsidP="00133D81">
            <w:pPr>
              <w:pStyle w:val="261"/>
              <w:suppressAutoHyphens/>
              <w:snapToGrid w:val="0"/>
              <w:spacing w:line="240" w:lineRule="auto"/>
              <w:jc w:val="center"/>
              <w:rPr>
                <w:rFonts w:ascii="Times New Roman" w:eastAsia="Times New Roman" w:hAnsi="Times New Roman"/>
                <w:b w:val="0"/>
                <w:bCs/>
                <w:sz w:val="20"/>
                <w:lang w:eastAsia="ru-RU"/>
              </w:rPr>
            </w:pPr>
          </w:p>
        </w:tc>
      </w:tr>
      <w:tr w:rsidR="00133D81" w:rsidRPr="00357E6F" w:rsidTr="00133D81">
        <w:tc>
          <w:tcPr>
            <w:tcW w:w="889" w:type="dxa"/>
            <w:vMerge w:val="restart"/>
          </w:tcPr>
          <w:p w:rsidR="00133D81" w:rsidRPr="00357E6F" w:rsidRDefault="00133D81" w:rsidP="00133D81">
            <w:pPr>
              <w:suppressAutoHyphens/>
              <w:snapToGrid w:val="0"/>
              <w:spacing w:before="0" w:beforeAutospacing="0" w:after="0" w:afterAutospacing="0"/>
              <w:rPr>
                <w:sz w:val="20"/>
                <w:szCs w:val="20"/>
              </w:rPr>
            </w:pPr>
            <w:r w:rsidRPr="00357E6F">
              <w:rPr>
                <w:sz w:val="20"/>
                <w:szCs w:val="20"/>
              </w:rPr>
              <w:t>1.2.1</w:t>
            </w:r>
          </w:p>
        </w:tc>
        <w:tc>
          <w:tcPr>
            <w:tcW w:w="4537" w:type="dxa"/>
          </w:tcPr>
          <w:p w:rsidR="00133D81" w:rsidRPr="00357E6F" w:rsidRDefault="00133D81" w:rsidP="00133D81">
            <w:pPr>
              <w:suppressAutoHyphens/>
              <w:snapToGrid w:val="0"/>
              <w:spacing w:before="0" w:beforeAutospacing="0" w:after="0" w:afterAutospacing="0"/>
              <w:rPr>
                <w:sz w:val="20"/>
                <w:szCs w:val="20"/>
              </w:rPr>
            </w:pPr>
            <w:r w:rsidRPr="00357E6F">
              <w:rPr>
                <w:sz w:val="20"/>
                <w:szCs w:val="20"/>
              </w:rPr>
              <w:t xml:space="preserve">семинар-дискуссия, </w:t>
            </w:r>
          </w:p>
          <w:p w:rsidR="00133D81" w:rsidRPr="00357E6F" w:rsidRDefault="00133D81" w:rsidP="00133D81">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133D81" w:rsidRPr="00357E6F" w:rsidRDefault="00133D81" w:rsidP="00133D81">
            <w:pPr>
              <w:tabs>
                <w:tab w:val="left" w:pos="900"/>
              </w:tabs>
              <w:spacing w:before="0" w:beforeAutospacing="0" w:after="0" w:afterAutospacing="0"/>
              <w:jc w:val="center"/>
              <w:rPr>
                <w:sz w:val="20"/>
                <w:szCs w:val="20"/>
              </w:rPr>
            </w:pPr>
          </w:p>
        </w:tc>
        <w:tc>
          <w:tcPr>
            <w:tcW w:w="900" w:type="dxa"/>
          </w:tcPr>
          <w:p w:rsidR="00133D81" w:rsidRPr="00357E6F" w:rsidRDefault="00133D81" w:rsidP="00133D81">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133D81" w:rsidRPr="00357E6F" w:rsidRDefault="00133D81" w:rsidP="00133D81">
            <w:pPr>
              <w:tabs>
                <w:tab w:val="left" w:pos="900"/>
              </w:tabs>
              <w:spacing w:before="0" w:beforeAutospacing="0" w:after="0" w:afterAutospacing="0"/>
              <w:jc w:val="center"/>
              <w:rPr>
                <w:sz w:val="20"/>
                <w:szCs w:val="20"/>
              </w:rPr>
            </w:pPr>
            <w:r w:rsidRPr="00357E6F">
              <w:rPr>
                <w:sz w:val="20"/>
                <w:szCs w:val="20"/>
              </w:rPr>
              <w:t>30</w:t>
            </w:r>
          </w:p>
        </w:tc>
        <w:tc>
          <w:tcPr>
            <w:tcW w:w="720" w:type="dxa"/>
          </w:tcPr>
          <w:p w:rsidR="00133D81" w:rsidRPr="00357E6F" w:rsidRDefault="00133D81" w:rsidP="00133D81">
            <w:pPr>
              <w:tabs>
                <w:tab w:val="left" w:pos="900"/>
              </w:tabs>
              <w:spacing w:before="0" w:beforeAutospacing="0" w:after="0" w:afterAutospacing="0"/>
              <w:jc w:val="center"/>
              <w:rPr>
                <w:sz w:val="20"/>
                <w:szCs w:val="20"/>
              </w:rPr>
            </w:pPr>
          </w:p>
        </w:tc>
        <w:tc>
          <w:tcPr>
            <w:tcW w:w="933" w:type="dxa"/>
          </w:tcPr>
          <w:p w:rsidR="00133D81" w:rsidRPr="00357E6F" w:rsidRDefault="00133D81" w:rsidP="00133D81">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133D81" w:rsidRPr="00357E6F" w:rsidRDefault="00133D81" w:rsidP="00133D81">
            <w:pPr>
              <w:tabs>
                <w:tab w:val="left" w:pos="900"/>
              </w:tabs>
              <w:spacing w:before="0" w:beforeAutospacing="0" w:after="0" w:afterAutospacing="0"/>
              <w:jc w:val="center"/>
              <w:rPr>
                <w:sz w:val="20"/>
                <w:szCs w:val="20"/>
              </w:rPr>
            </w:pPr>
            <w:r w:rsidRPr="00357E6F">
              <w:rPr>
                <w:sz w:val="20"/>
                <w:szCs w:val="20"/>
              </w:rPr>
              <w:t>30</w:t>
            </w:r>
          </w:p>
        </w:tc>
        <w:tc>
          <w:tcPr>
            <w:tcW w:w="687" w:type="dxa"/>
          </w:tcPr>
          <w:p w:rsidR="00133D81" w:rsidRPr="00357E6F" w:rsidRDefault="00133D81" w:rsidP="00133D81">
            <w:pPr>
              <w:pStyle w:val="261"/>
              <w:suppressAutoHyphens/>
              <w:snapToGrid w:val="0"/>
              <w:spacing w:line="240" w:lineRule="auto"/>
              <w:rPr>
                <w:rFonts w:ascii="Times New Roman" w:eastAsia="Times New Roman" w:hAnsi="Times New Roman"/>
                <w:b w:val="0"/>
                <w:bCs/>
                <w:sz w:val="20"/>
                <w:lang w:eastAsia="ru-RU"/>
              </w:rPr>
            </w:pPr>
          </w:p>
        </w:tc>
        <w:tc>
          <w:tcPr>
            <w:tcW w:w="900" w:type="dxa"/>
          </w:tcPr>
          <w:p w:rsidR="00133D81" w:rsidRPr="00357E6F" w:rsidRDefault="00133D81" w:rsidP="00133D81">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133D81" w:rsidRPr="00357E6F" w:rsidRDefault="00133D81" w:rsidP="00133D81">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20</w:t>
            </w:r>
          </w:p>
        </w:tc>
      </w:tr>
      <w:tr w:rsidR="00133D81" w:rsidRPr="00357E6F" w:rsidTr="00133D81">
        <w:tc>
          <w:tcPr>
            <w:tcW w:w="889" w:type="dxa"/>
            <w:vMerge/>
          </w:tcPr>
          <w:p w:rsidR="00133D81" w:rsidRPr="00357E6F" w:rsidRDefault="00133D81" w:rsidP="00133D81">
            <w:pPr>
              <w:suppressAutoHyphens/>
              <w:snapToGrid w:val="0"/>
              <w:spacing w:before="0" w:beforeAutospacing="0" w:after="0" w:afterAutospacing="0"/>
              <w:rPr>
                <w:sz w:val="20"/>
                <w:szCs w:val="20"/>
              </w:rPr>
            </w:pPr>
          </w:p>
        </w:tc>
        <w:tc>
          <w:tcPr>
            <w:tcW w:w="4537" w:type="dxa"/>
          </w:tcPr>
          <w:p w:rsidR="00133D81" w:rsidRPr="00357E6F" w:rsidRDefault="00133D81" w:rsidP="00133D81">
            <w:pPr>
              <w:suppressAutoHyphens/>
              <w:snapToGrid w:val="0"/>
              <w:spacing w:before="0" w:beforeAutospacing="0" w:after="0" w:afterAutospacing="0"/>
              <w:rPr>
                <w:i/>
                <w:sz w:val="20"/>
                <w:szCs w:val="20"/>
              </w:rPr>
            </w:pPr>
            <w:r w:rsidRPr="00357E6F">
              <w:rPr>
                <w:i/>
                <w:sz w:val="20"/>
                <w:szCs w:val="20"/>
              </w:rPr>
              <w:t>в форме практической подготовки</w:t>
            </w:r>
          </w:p>
        </w:tc>
        <w:tc>
          <w:tcPr>
            <w:tcW w:w="720" w:type="dxa"/>
          </w:tcPr>
          <w:p w:rsidR="00133D81" w:rsidRPr="00357E6F" w:rsidRDefault="00133D81" w:rsidP="00133D81">
            <w:pPr>
              <w:tabs>
                <w:tab w:val="left" w:pos="900"/>
              </w:tabs>
              <w:spacing w:before="0" w:beforeAutospacing="0" w:after="0" w:afterAutospacing="0"/>
              <w:jc w:val="center"/>
              <w:rPr>
                <w:sz w:val="20"/>
                <w:szCs w:val="20"/>
              </w:rPr>
            </w:pPr>
          </w:p>
        </w:tc>
        <w:tc>
          <w:tcPr>
            <w:tcW w:w="900" w:type="dxa"/>
          </w:tcPr>
          <w:p w:rsidR="00133D81" w:rsidRPr="00357E6F" w:rsidRDefault="00133D81" w:rsidP="00133D81">
            <w:pPr>
              <w:pStyle w:val="261"/>
              <w:suppressAutoHyphens/>
              <w:snapToGrid w:val="0"/>
              <w:spacing w:line="240" w:lineRule="auto"/>
              <w:jc w:val="center"/>
              <w:rPr>
                <w:rFonts w:ascii="Times New Roman" w:eastAsia="Times New Roman" w:hAnsi="Times New Roman"/>
                <w:b w:val="0"/>
                <w:bCs/>
                <w:sz w:val="20"/>
                <w:lang w:eastAsia="ru-RU"/>
              </w:rPr>
            </w:pPr>
          </w:p>
        </w:tc>
        <w:tc>
          <w:tcPr>
            <w:tcW w:w="720" w:type="dxa"/>
          </w:tcPr>
          <w:p w:rsidR="00133D81" w:rsidRPr="00357E6F" w:rsidRDefault="00133D81" w:rsidP="00133D81">
            <w:pPr>
              <w:tabs>
                <w:tab w:val="left" w:pos="900"/>
              </w:tabs>
              <w:spacing w:before="0" w:beforeAutospacing="0" w:after="0" w:afterAutospacing="0"/>
              <w:jc w:val="center"/>
              <w:rPr>
                <w:sz w:val="20"/>
                <w:szCs w:val="20"/>
              </w:rPr>
            </w:pPr>
          </w:p>
        </w:tc>
        <w:tc>
          <w:tcPr>
            <w:tcW w:w="933" w:type="dxa"/>
          </w:tcPr>
          <w:p w:rsidR="00133D81" w:rsidRPr="00357E6F" w:rsidRDefault="00133D81" w:rsidP="00133D81">
            <w:pPr>
              <w:pStyle w:val="261"/>
              <w:suppressAutoHyphens/>
              <w:snapToGrid w:val="0"/>
              <w:spacing w:line="240" w:lineRule="auto"/>
              <w:jc w:val="center"/>
              <w:rPr>
                <w:rFonts w:ascii="Times New Roman" w:eastAsia="Times New Roman" w:hAnsi="Times New Roman"/>
                <w:b w:val="0"/>
                <w:bCs/>
                <w:sz w:val="20"/>
                <w:lang w:eastAsia="ru-RU"/>
              </w:rPr>
            </w:pPr>
          </w:p>
        </w:tc>
        <w:tc>
          <w:tcPr>
            <w:tcW w:w="687" w:type="dxa"/>
          </w:tcPr>
          <w:p w:rsidR="00133D81" w:rsidRPr="00357E6F" w:rsidRDefault="00133D81" w:rsidP="00133D81">
            <w:pPr>
              <w:pStyle w:val="261"/>
              <w:suppressAutoHyphens/>
              <w:snapToGrid w:val="0"/>
              <w:spacing w:line="240" w:lineRule="auto"/>
              <w:rPr>
                <w:rFonts w:ascii="Times New Roman" w:eastAsia="Times New Roman" w:hAnsi="Times New Roman"/>
                <w:b w:val="0"/>
                <w:bCs/>
                <w:sz w:val="20"/>
                <w:lang w:eastAsia="ru-RU"/>
              </w:rPr>
            </w:pPr>
          </w:p>
        </w:tc>
        <w:tc>
          <w:tcPr>
            <w:tcW w:w="900" w:type="dxa"/>
          </w:tcPr>
          <w:p w:rsidR="00133D81" w:rsidRPr="00357E6F" w:rsidRDefault="00133D81" w:rsidP="00133D81">
            <w:pPr>
              <w:pStyle w:val="261"/>
              <w:suppressAutoHyphens/>
              <w:snapToGrid w:val="0"/>
              <w:spacing w:line="240" w:lineRule="auto"/>
              <w:jc w:val="center"/>
              <w:rPr>
                <w:rFonts w:ascii="Times New Roman" w:eastAsia="Times New Roman" w:hAnsi="Times New Roman"/>
                <w:b w:val="0"/>
                <w:bCs/>
                <w:i/>
                <w:sz w:val="20"/>
                <w:lang w:eastAsia="ru-RU"/>
              </w:rPr>
            </w:pPr>
            <w:r w:rsidRPr="00357E6F">
              <w:rPr>
                <w:rFonts w:ascii="Times New Roman" w:eastAsia="Times New Roman" w:hAnsi="Times New Roman"/>
                <w:b w:val="0"/>
                <w:bCs/>
                <w:i/>
                <w:sz w:val="20"/>
                <w:lang w:eastAsia="ru-RU"/>
              </w:rPr>
              <w:t>4</w:t>
            </w:r>
          </w:p>
        </w:tc>
      </w:tr>
      <w:tr w:rsidR="00133D81" w:rsidRPr="00357E6F" w:rsidTr="00133D81">
        <w:tc>
          <w:tcPr>
            <w:tcW w:w="889" w:type="dxa"/>
          </w:tcPr>
          <w:p w:rsidR="00133D81" w:rsidRPr="00357E6F" w:rsidRDefault="00133D81" w:rsidP="00133D81">
            <w:pPr>
              <w:suppressAutoHyphens/>
              <w:snapToGrid w:val="0"/>
              <w:spacing w:before="0" w:beforeAutospacing="0" w:after="0" w:afterAutospacing="0"/>
              <w:rPr>
                <w:sz w:val="20"/>
                <w:szCs w:val="20"/>
              </w:rPr>
            </w:pPr>
            <w:r w:rsidRPr="00357E6F">
              <w:rPr>
                <w:sz w:val="20"/>
                <w:szCs w:val="20"/>
              </w:rPr>
              <w:t>1.2.2</w:t>
            </w:r>
          </w:p>
        </w:tc>
        <w:tc>
          <w:tcPr>
            <w:tcW w:w="4537" w:type="dxa"/>
          </w:tcPr>
          <w:p w:rsidR="00133D81" w:rsidRPr="00357E6F" w:rsidRDefault="00133D81" w:rsidP="00133D81">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133D81" w:rsidRPr="00357E6F" w:rsidRDefault="00133D81" w:rsidP="00133D81">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133D81" w:rsidRPr="00357E6F" w:rsidRDefault="00133D81" w:rsidP="00133D81">
            <w:pPr>
              <w:tabs>
                <w:tab w:val="left" w:pos="900"/>
              </w:tabs>
              <w:spacing w:before="0" w:beforeAutospacing="0" w:after="0" w:afterAutospacing="0"/>
              <w:jc w:val="center"/>
              <w:rPr>
                <w:b/>
                <w:sz w:val="20"/>
                <w:szCs w:val="20"/>
              </w:rPr>
            </w:pPr>
          </w:p>
        </w:tc>
        <w:tc>
          <w:tcPr>
            <w:tcW w:w="720" w:type="dxa"/>
          </w:tcPr>
          <w:p w:rsidR="00133D81" w:rsidRPr="00357E6F" w:rsidRDefault="00133D81" w:rsidP="00133D81">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133D81" w:rsidRPr="00357E6F" w:rsidRDefault="00133D81" w:rsidP="00133D81">
            <w:pPr>
              <w:tabs>
                <w:tab w:val="left" w:pos="900"/>
              </w:tabs>
              <w:spacing w:before="0" w:beforeAutospacing="0" w:after="0" w:afterAutospacing="0"/>
              <w:jc w:val="center"/>
              <w:rPr>
                <w:b/>
                <w:sz w:val="20"/>
                <w:szCs w:val="20"/>
              </w:rPr>
            </w:pPr>
          </w:p>
        </w:tc>
        <w:tc>
          <w:tcPr>
            <w:tcW w:w="687" w:type="dxa"/>
          </w:tcPr>
          <w:p w:rsidR="00133D81" w:rsidRPr="00357E6F" w:rsidRDefault="00133D81" w:rsidP="00133D81">
            <w:pPr>
              <w:pStyle w:val="afffd"/>
              <w:suppressAutoHyphens/>
              <w:snapToGrid w:val="0"/>
              <w:jc w:val="center"/>
              <w:rPr>
                <w:sz w:val="20"/>
                <w:szCs w:val="20"/>
              </w:rPr>
            </w:pPr>
            <w:r w:rsidRPr="00357E6F">
              <w:rPr>
                <w:sz w:val="20"/>
                <w:szCs w:val="20"/>
              </w:rPr>
              <w:t>-</w:t>
            </w:r>
          </w:p>
        </w:tc>
        <w:tc>
          <w:tcPr>
            <w:tcW w:w="900" w:type="dxa"/>
          </w:tcPr>
          <w:p w:rsidR="00133D81" w:rsidRPr="00357E6F" w:rsidRDefault="00133D81" w:rsidP="00133D81">
            <w:pPr>
              <w:pStyle w:val="afffd"/>
              <w:suppressAutoHyphens/>
              <w:snapToGrid w:val="0"/>
              <w:jc w:val="center"/>
              <w:rPr>
                <w:sz w:val="20"/>
                <w:szCs w:val="20"/>
              </w:rPr>
            </w:pPr>
          </w:p>
        </w:tc>
      </w:tr>
      <w:tr w:rsidR="00133D81" w:rsidRPr="00357E6F" w:rsidTr="00133D81">
        <w:tc>
          <w:tcPr>
            <w:tcW w:w="889" w:type="dxa"/>
          </w:tcPr>
          <w:p w:rsidR="00133D81" w:rsidRPr="00357E6F" w:rsidRDefault="00133D81" w:rsidP="00133D81">
            <w:pPr>
              <w:suppressAutoHyphens/>
              <w:snapToGrid w:val="0"/>
              <w:spacing w:before="0" w:beforeAutospacing="0" w:after="0" w:afterAutospacing="0"/>
              <w:rPr>
                <w:sz w:val="20"/>
                <w:szCs w:val="20"/>
              </w:rPr>
            </w:pPr>
            <w:r w:rsidRPr="00357E6F">
              <w:rPr>
                <w:sz w:val="20"/>
                <w:szCs w:val="20"/>
              </w:rPr>
              <w:t>1.2.3</w:t>
            </w:r>
          </w:p>
        </w:tc>
        <w:tc>
          <w:tcPr>
            <w:tcW w:w="4537" w:type="dxa"/>
          </w:tcPr>
          <w:p w:rsidR="00133D81" w:rsidRPr="00357E6F" w:rsidRDefault="00133D81" w:rsidP="00133D81">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133D81" w:rsidRPr="00357E6F" w:rsidRDefault="00133D81" w:rsidP="00133D81">
            <w:pPr>
              <w:suppressAutoHyphens/>
              <w:snapToGrid w:val="0"/>
              <w:spacing w:before="0" w:beforeAutospacing="0" w:after="0" w:afterAutospacing="0"/>
              <w:jc w:val="center"/>
              <w:rPr>
                <w:sz w:val="20"/>
                <w:szCs w:val="20"/>
              </w:rPr>
            </w:pPr>
            <w:r w:rsidRPr="00357E6F">
              <w:rPr>
                <w:sz w:val="20"/>
                <w:szCs w:val="20"/>
              </w:rPr>
              <w:t>2</w:t>
            </w:r>
          </w:p>
          <w:p w:rsidR="00133D81" w:rsidRPr="00357E6F" w:rsidRDefault="00133D81" w:rsidP="00133D81">
            <w:pPr>
              <w:pStyle w:val="afffd"/>
              <w:suppressAutoHyphens/>
              <w:snapToGrid w:val="0"/>
              <w:jc w:val="center"/>
              <w:rPr>
                <w:sz w:val="20"/>
                <w:szCs w:val="20"/>
              </w:rPr>
            </w:pPr>
          </w:p>
        </w:tc>
        <w:tc>
          <w:tcPr>
            <w:tcW w:w="900" w:type="dxa"/>
          </w:tcPr>
          <w:p w:rsidR="00133D81" w:rsidRPr="00357E6F" w:rsidRDefault="00133D81" w:rsidP="00133D81">
            <w:pPr>
              <w:tabs>
                <w:tab w:val="left" w:pos="900"/>
              </w:tabs>
              <w:spacing w:before="0" w:beforeAutospacing="0" w:after="0" w:afterAutospacing="0"/>
              <w:jc w:val="center"/>
              <w:rPr>
                <w:b/>
                <w:sz w:val="20"/>
                <w:szCs w:val="20"/>
              </w:rPr>
            </w:pPr>
          </w:p>
        </w:tc>
        <w:tc>
          <w:tcPr>
            <w:tcW w:w="720" w:type="dxa"/>
          </w:tcPr>
          <w:p w:rsidR="00133D81" w:rsidRPr="00357E6F" w:rsidRDefault="00133D81" w:rsidP="00133D81">
            <w:pPr>
              <w:suppressAutoHyphens/>
              <w:snapToGrid w:val="0"/>
              <w:spacing w:before="0" w:beforeAutospacing="0" w:after="0" w:afterAutospacing="0"/>
              <w:jc w:val="center"/>
              <w:rPr>
                <w:sz w:val="20"/>
                <w:szCs w:val="20"/>
              </w:rPr>
            </w:pPr>
            <w:r w:rsidRPr="00357E6F">
              <w:rPr>
                <w:sz w:val="20"/>
                <w:szCs w:val="20"/>
              </w:rPr>
              <w:t>2</w:t>
            </w:r>
          </w:p>
          <w:p w:rsidR="00133D81" w:rsidRPr="00357E6F" w:rsidRDefault="00133D81" w:rsidP="00133D81">
            <w:pPr>
              <w:pStyle w:val="afffd"/>
              <w:suppressAutoHyphens/>
              <w:snapToGrid w:val="0"/>
              <w:jc w:val="center"/>
              <w:rPr>
                <w:sz w:val="20"/>
                <w:szCs w:val="20"/>
              </w:rPr>
            </w:pPr>
          </w:p>
        </w:tc>
        <w:tc>
          <w:tcPr>
            <w:tcW w:w="933" w:type="dxa"/>
          </w:tcPr>
          <w:p w:rsidR="00133D81" w:rsidRPr="00357E6F" w:rsidRDefault="00133D81" w:rsidP="00133D81">
            <w:pPr>
              <w:tabs>
                <w:tab w:val="left" w:pos="900"/>
              </w:tabs>
              <w:spacing w:before="0" w:beforeAutospacing="0" w:after="0" w:afterAutospacing="0"/>
              <w:jc w:val="center"/>
              <w:rPr>
                <w:b/>
                <w:sz w:val="20"/>
                <w:szCs w:val="20"/>
              </w:rPr>
            </w:pPr>
          </w:p>
        </w:tc>
        <w:tc>
          <w:tcPr>
            <w:tcW w:w="687" w:type="dxa"/>
          </w:tcPr>
          <w:p w:rsidR="00133D81" w:rsidRPr="00357E6F" w:rsidRDefault="00133D81" w:rsidP="00133D81">
            <w:pPr>
              <w:suppressAutoHyphens/>
              <w:snapToGrid w:val="0"/>
              <w:spacing w:before="0" w:beforeAutospacing="0" w:after="0" w:afterAutospacing="0"/>
              <w:jc w:val="center"/>
              <w:rPr>
                <w:sz w:val="20"/>
                <w:szCs w:val="20"/>
              </w:rPr>
            </w:pPr>
            <w:r w:rsidRPr="00357E6F">
              <w:rPr>
                <w:sz w:val="20"/>
                <w:szCs w:val="20"/>
              </w:rPr>
              <w:t>2</w:t>
            </w:r>
          </w:p>
          <w:p w:rsidR="00133D81" w:rsidRPr="00357E6F" w:rsidRDefault="00133D81" w:rsidP="00133D81">
            <w:pPr>
              <w:suppressAutoHyphens/>
              <w:snapToGrid w:val="0"/>
              <w:spacing w:before="0" w:beforeAutospacing="0" w:after="0" w:afterAutospacing="0"/>
              <w:jc w:val="center"/>
              <w:rPr>
                <w:sz w:val="20"/>
                <w:szCs w:val="20"/>
              </w:rPr>
            </w:pPr>
          </w:p>
        </w:tc>
        <w:tc>
          <w:tcPr>
            <w:tcW w:w="900" w:type="dxa"/>
          </w:tcPr>
          <w:p w:rsidR="00133D81" w:rsidRPr="00357E6F" w:rsidRDefault="00133D81" w:rsidP="00133D81">
            <w:pPr>
              <w:suppressAutoHyphens/>
              <w:snapToGrid w:val="0"/>
              <w:spacing w:before="0" w:beforeAutospacing="0" w:after="0" w:afterAutospacing="0"/>
              <w:jc w:val="center"/>
              <w:rPr>
                <w:sz w:val="20"/>
                <w:szCs w:val="20"/>
              </w:rPr>
            </w:pPr>
          </w:p>
        </w:tc>
      </w:tr>
      <w:tr w:rsidR="00133D81" w:rsidRPr="00357E6F" w:rsidTr="00133D81">
        <w:tc>
          <w:tcPr>
            <w:tcW w:w="889" w:type="dxa"/>
          </w:tcPr>
          <w:p w:rsidR="00133D81" w:rsidRPr="00357E6F" w:rsidRDefault="00133D81" w:rsidP="00133D81">
            <w:pPr>
              <w:suppressAutoHyphens/>
              <w:snapToGrid w:val="0"/>
              <w:spacing w:before="0" w:beforeAutospacing="0" w:after="0" w:afterAutospacing="0"/>
              <w:rPr>
                <w:sz w:val="20"/>
                <w:szCs w:val="20"/>
              </w:rPr>
            </w:pPr>
            <w:r w:rsidRPr="00357E6F">
              <w:rPr>
                <w:sz w:val="20"/>
                <w:szCs w:val="20"/>
              </w:rPr>
              <w:t>1.3</w:t>
            </w:r>
          </w:p>
        </w:tc>
        <w:tc>
          <w:tcPr>
            <w:tcW w:w="4537" w:type="dxa"/>
          </w:tcPr>
          <w:p w:rsidR="00133D81" w:rsidRPr="00357E6F" w:rsidRDefault="00133D81" w:rsidP="00133D81">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133D81" w:rsidRPr="00357E6F" w:rsidRDefault="00133D81" w:rsidP="00133D81">
            <w:pPr>
              <w:tabs>
                <w:tab w:val="left" w:pos="900"/>
              </w:tabs>
              <w:spacing w:before="0" w:beforeAutospacing="0" w:after="0" w:afterAutospacing="0"/>
              <w:jc w:val="center"/>
              <w:rPr>
                <w:sz w:val="20"/>
                <w:szCs w:val="20"/>
              </w:rPr>
            </w:pPr>
            <w:r w:rsidRPr="00357E6F">
              <w:rPr>
                <w:sz w:val="20"/>
                <w:szCs w:val="20"/>
              </w:rPr>
              <w:t>2,2</w:t>
            </w:r>
          </w:p>
        </w:tc>
        <w:tc>
          <w:tcPr>
            <w:tcW w:w="900" w:type="dxa"/>
          </w:tcPr>
          <w:p w:rsidR="00133D81" w:rsidRPr="00357E6F" w:rsidRDefault="00133D81" w:rsidP="00133D81">
            <w:pPr>
              <w:tabs>
                <w:tab w:val="left" w:pos="900"/>
              </w:tabs>
              <w:spacing w:before="0" w:beforeAutospacing="0" w:after="0" w:afterAutospacing="0"/>
              <w:jc w:val="center"/>
              <w:rPr>
                <w:b/>
                <w:sz w:val="20"/>
                <w:szCs w:val="20"/>
              </w:rPr>
            </w:pPr>
          </w:p>
        </w:tc>
        <w:tc>
          <w:tcPr>
            <w:tcW w:w="720" w:type="dxa"/>
          </w:tcPr>
          <w:p w:rsidR="00133D81" w:rsidRPr="00357E6F" w:rsidRDefault="00133D81" w:rsidP="00133D81">
            <w:pPr>
              <w:tabs>
                <w:tab w:val="left" w:pos="900"/>
              </w:tabs>
              <w:spacing w:before="0" w:beforeAutospacing="0" w:after="0" w:afterAutospacing="0"/>
              <w:jc w:val="center"/>
              <w:rPr>
                <w:sz w:val="20"/>
                <w:szCs w:val="20"/>
              </w:rPr>
            </w:pPr>
            <w:r w:rsidRPr="00357E6F">
              <w:rPr>
                <w:sz w:val="20"/>
                <w:szCs w:val="20"/>
              </w:rPr>
              <w:t>2,2</w:t>
            </w:r>
          </w:p>
        </w:tc>
        <w:tc>
          <w:tcPr>
            <w:tcW w:w="933" w:type="dxa"/>
          </w:tcPr>
          <w:p w:rsidR="00133D81" w:rsidRPr="00357E6F" w:rsidRDefault="00133D81" w:rsidP="00133D81">
            <w:pPr>
              <w:tabs>
                <w:tab w:val="left" w:pos="900"/>
              </w:tabs>
              <w:spacing w:before="0" w:beforeAutospacing="0" w:after="0" w:afterAutospacing="0"/>
              <w:jc w:val="center"/>
              <w:rPr>
                <w:b/>
                <w:sz w:val="20"/>
                <w:szCs w:val="20"/>
              </w:rPr>
            </w:pPr>
          </w:p>
        </w:tc>
        <w:tc>
          <w:tcPr>
            <w:tcW w:w="687" w:type="dxa"/>
          </w:tcPr>
          <w:p w:rsidR="00133D81" w:rsidRPr="00357E6F" w:rsidRDefault="00133D81" w:rsidP="00133D81">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133D81" w:rsidRPr="00357E6F" w:rsidRDefault="00133D81" w:rsidP="00133D81">
            <w:pPr>
              <w:suppressAutoHyphens/>
              <w:snapToGrid w:val="0"/>
              <w:spacing w:before="0" w:beforeAutospacing="0" w:after="0" w:afterAutospacing="0"/>
              <w:jc w:val="center"/>
              <w:rPr>
                <w:sz w:val="20"/>
                <w:szCs w:val="20"/>
              </w:rPr>
            </w:pPr>
          </w:p>
        </w:tc>
      </w:tr>
      <w:tr w:rsidR="00133D81" w:rsidRPr="00357E6F" w:rsidTr="00133D81">
        <w:tc>
          <w:tcPr>
            <w:tcW w:w="889" w:type="dxa"/>
          </w:tcPr>
          <w:p w:rsidR="00133D81" w:rsidRPr="00357E6F" w:rsidRDefault="00133D81" w:rsidP="00133D81">
            <w:pPr>
              <w:suppressAutoHyphens/>
              <w:snapToGrid w:val="0"/>
              <w:spacing w:before="0" w:beforeAutospacing="0" w:after="0" w:afterAutospacing="0"/>
              <w:rPr>
                <w:sz w:val="20"/>
                <w:szCs w:val="20"/>
              </w:rPr>
            </w:pPr>
            <w:r w:rsidRPr="00357E6F">
              <w:rPr>
                <w:sz w:val="20"/>
                <w:szCs w:val="20"/>
              </w:rPr>
              <w:t>1.3.1</w:t>
            </w:r>
          </w:p>
        </w:tc>
        <w:tc>
          <w:tcPr>
            <w:tcW w:w="4537" w:type="dxa"/>
          </w:tcPr>
          <w:p w:rsidR="00133D81" w:rsidRPr="00357E6F" w:rsidRDefault="00133D81" w:rsidP="00133D81">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133D81" w:rsidRPr="00357E6F" w:rsidRDefault="00133D81" w:rsidP="00133D81">
            <w:pPr>
              <w:tabs>
                <w:tab w:val="left" w:pos="900"/>
              </w:tabs>
              <w:spacing w:before="0" w:beforeAutospacing="0" w:after="0" w:afterAutospacing="0"/>
              <w:jc w:val="center"/>
              <w:rPr>
                <w:b/>
                <w:sz w:val="20"/>
                <w:szCs w:val="20"/>
              </w:rPr>
            </w:pPr>
          </w:p>
        </w:tc>
        <w:tc>
          <w:tcPr>
            <w:tcW w:w="900" w:type="dxa"/>
          </w:tcPr>
          <w:p w:rsidR="00133D81" w:rsidRPr="00357E6F" w:rsidRDefault="00133D81" w:rsidP="00133D81">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133D81" w:rsidRPr="00357E6F" w:rsidRDefault="00133D81" w:rsidP="00133D81">
            <w:pPr>
              <w:tabs>
                <w:tab w:val="left" w:pos="900"/>
              </w:tabs>
              <w:spacing w:before="0" w:beforeAutospacing="0" w:after="0" w:afterAutospacing="0"/>
              <w:jc w:val="center"/>
              <w:rPr>
                <w:b/>
                <w:sz w:val="20"/>
                <w:szCs w:val="20"/>
              </w:rPr>
            </w:pPr>
          </w:p>
        </w:tc>
        <w:tc>
          <w:tcPr>
            <w:tcW w:w="933" w:type="dxa"/>
          </w:tcPr>
          <w:p w:rsidR="00133D81" w:rsidRPr="00357E6F" w:rsidRDefault="00133D81" w:rsidP="00133D81">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133D81" w:rsidRPr="00357E6F" w:rsidRDefault="00133D81" w:rsidP="00133D81">
            <w:pPr>
              <w:suppressAutoHyphens/>
              <w:snapToGrid w:val="0"/>
              <w:spacing w:before="0" w:beforeAutospacing="0" w:after="0" w:afterAutospacing="0"/>
              <w:jc w:val="center"/>
              <w:rPr>
                <w:sz w:val="20"/>
                <w:szCs w:val="20"/>
              </w:rPr>
            </w:pPr>
          </w:p>
        </w:tc>
        <w:tc>
          <w:tcPr>
            <w:tcW w:w="900" w:type="dxa"/>
          </w:tcPr>
          <w:p w:rsidR="00133D81" w:rsidRPr="00357E6F" w:rsidRDefault="00133D81" w:rsidP="00133D81">
            <w:pPr>
              <w:suppressAutoHyphens/>
              <w:snapToGrid w:val="0"/>
              <w:spacing w:before="0" w:beforeAutospacing="0" w:after="0" w:afterAutospacing="0"/>
              <w:jc w:val="center"/>
              <w:rPr>
                <w:sz w:val="20"/>
                <w:szCs w:val="20"/>
              </w:rPr>
            </w:pPr>
            <w:r w:rsidRPr="00357E6F">
              <w:rPr>
                <w:sz w:val="20"/>
                <w:szCs w:val="20"/>
              </w:rPr>
              <w:t>2</w:t>
            </w:r>
          </w:p>
        </w:tc>
      </w:tr>
      <w:tr w:rsidR="00133D81" w:rsidRPr="00357E6F" w:rsidTr="00133D81">
        <w:tc>
          <w:tcPr>
            <w:tcW w:w="889" w:type="dxa"/>
          </w:tcPr>
          <w:p w:rsidR="00133D81" w:rsidRPr="00357E6F" w:rsidRDefault="00133D81" w:rsidP="00133D81">
            <w:pPr>
              <w:suppressAutoHyphens/>
              <w:snapToGrid w:val="0"/>
              <w:spacing w:before="0" w:beforeAutospacing="0" w:after="0" w:afterAutospacing="0"/>
              <w:rPr>
                <w:sz w:val="20"/>
                <w:szCs w:val="20"/>
              </w:rPr>
            </w:pPr>
            <w:r w:rsidRPr="00357E6F">
              <w:rPr>
                <w:sz w:val="20"/>
                <w:szCs w:val="20"/>
              </w:rPr>
              <w:t>1.3.2</w:t>
            </w:r>
          </w:p>
        </w:tc>
        <w:tc>
          <w:tcPr>
            <w:tcW w:w="4537" w:type="dxa"/>
          </w:tcPr>
          <w:p w:rsidR="00133D81" w:rsidRPr="00357E6F" w:rsidRDefault="00133D81" w:rsidP="00133D81">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133D81" w:rsidRPr="00357E6F" w:rsidRDefault="00133D81" w:rsidP="00133D81">
            <w:pPr>
              <w:tabs>
                <w:tab w:val="left" w:pos="900"/>
              </w:tabs>
              <w:spacing w:before="0" w:beforeAutospacing="0" w:after="0" w:afterAutospacing="0"/>
              <w:jc w:val="center"/>
              <w:rPr>
                <w:b/>
                <w:sz w:val="20"/>
                <w:szCs w:val="20"/>
              </w:rPr>
            </w:pPr>
          </w:p>
        </w:tc>
        <w:tc>
          <w:tcPr>
            <w:tcW w:w="900" w:type="dxa"/>
          </w:tcPr>
          <w:p w:rsidR="00133D81" w:rsidRPr="00357E6F" w:rsidRDefault="00133D81" w:rsidP="00133D81">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133D81" w:rsidRPr="00357E6F" w:rsidRDefault="00133D81" w:rsidP="00133D81">
            <w:pPr>
              <w:tabs>
                <w:tab w:val="left" w:pos="900"/>
              </w:tabs>
              <w:spacing w:before="0" w:beforeAutospacing="0" w:after="0" w:afterAutospacing="0"/>
              <w:jc w:val="center"/>
              <w:rPr>
                <w:b/>
                <w:sz w:val="20"/>
                <w:szCs w:val="20"/>
              </w:rPr>
            </w:pPr>
          </w:p>
        </w:tc>
        <w:tc>
          <w:tcPr>
            <w:tcW w:w="933" w:type="dxa"/>
          </w:tcPr>
          <w:p w:rsidR="00133D81" w:rsidRPr="00357E6F" w:rsidRDefault="00133D81" w:rsidP="00133D81">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133D81" w:rsidRPr="00357E6F" w:rsidRDefault="00133D81" w:rsidP="00133D81">
            <w:pPr>
              <w:suppressAutoHyphens/>
              <w:snapToGrid w:val="0"/>
              <w:spacing w:before="0" w:beforeAutospacing="0" w:after="0" w:afterAutospacing="0"/>
              <w:jc w:val="center"/>
              <w:rPr>
                <w:sz w:val="20"/>
                <w:szCs w:val="20"/>
              </w:rPr>
            </w:pPr>
          </w:p>
        </w:tc>
        <w:tc>
          <w:tcPr>
            <w:tcW w:w="900" w:type="dxa"/>
          </w:tcPr>
          <w:p w:rsidR="00133D81" w:rsidRPr="00357E6F" w:rsidRDefault="00133D81" w:rsidP="00133D81">
            <w:pPr>
              <w:suppressAutoHyphens/>
              <w:snapToGrid w:val="0"/>
              <w:spacing w:before="0" w:beforeAutospacing="0" w:after="0" w:afterAutospacing="0"/>
              <w:jc w:val="center"/>
              <w:rPr>
                <w:sz w:val="20"/>
                <w:szCs w:val="20"/>
              </w:rPr>
            </w:pPr>
            <w:r w:rsidRPr="00357E6F">
              <w:rPr>
                <w:sz w:val="20"/>
                <w:szCs w:val="20"/>
              </w:rPr>
              <w:t>0,2</w:t>
            </w:r>
          </w:p>
        </w:tc>
      </w:tr>
      <w:tr w:rsidR="00133D81" w:rsidRPr="00357E6F" w:rsidTr="00133D81">
        <w:tc>
          <w:tcPr>
            <w:tcW w:w="889" w:type="dxa"/>
          </w:tcPr>
          <w:p w:rsidR="00133D81" w:rsidRPr="00357E6F" w:rsidRDefault="00133D81" w:rsidP="00133D81">
            <w:pPr>
              <w:suppressAutoHyphens/>
              <w:snapToGrid w:val="0"/>
              <w:spacing w:before="0" w:beforeAutospacing="0" w:after="0" w:afterAutospacing="0"/>
              <w:rPr>
                <w:sz w:val="20"/>
                <w:szCs w:val="20"/>
              </w:rPr>
            </w:pPr>
            <w:r w:rsidRPr="00357E6F">
              <w:rPr>
                <w:b/>
                <w:sz w:val="20"/>
                <w:szCs w:val="20"/>
              </w:rPr>
              <w:t>2</w:t>
            </w:r>
          </w:p>
        </w:tc>
        <w:tc>
          <w:tcPr>
            <w:tcW w:w="4537" w:type="dxa"/>
          </w:tcPr>
          <w:p w:rsidR="00133D81" w:rsidRPr="00357E6F" w:rsidRDefault="00133D81" w:rsidP="00133D81">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133D81" w:rsidRPr="00357E6F" w:rsidRDefault="00133D81" w:rsidP="00133D81">
            <w:pPr>
              <w:tabs>
                <w:tab w:val="left" w:pos="900"/>
              </w:tabs>
              <w:spacing w:before="0" w:beforeAutospacing="0" w:after="0" w:afterAutospacing="0"/>
              <w:jc w:val="center"/>
              <w:rPr>
                <w:b/>
                <w:sz w:val="20"/>
                <w:szCs w:val="20"/>
              </w:rPr>
            </w:pPr>
            <w:r w:rsidRPr="00357E6F">
              <w:rPr>
                <w:b/>
                <w:sz w:val="20"/>
                <w:szCs w:val="20"/>
              </w:rPr>
              <w:t>300</w:t>
            </w:r>
          </w:p>
        </w:tc>
        <w:tc>
          <w:tcPr>
            <w:tcW w:w="900" w:type="dxa"/>
          </w:tcPr>
          <w:p w:rsidR="00133D81" w:rsidRPr="00357E6F" w:rsidRDefault="00133D81" w:rsidP="00133D81">
            <w:pPr>
              <w:tabs>
                <w:tab w:val="left" w:pos="900"/>
              </w:tabs>
              <w:spacing w:before="0" w:beforeAutospacing="0" w:after="0" w:afterAutospacing="0"/>
              <w:jc w:val="center"/>
              <w:rPr>
                <w:b/>
                <w:sz w:val="20"/>
                <w:szCs w:val="20"/>
              </w:rPr>
            </w:pPr>
          </w:p>
        </w:tc>
        <w:tc>
          <w:tcPr>
            <w:tcW w:w="720" w:type="dxa"/>
            <w:vAlign w:val="center"/>
          </w:tcPr>
          <w:p w:rsidR="00133D81" w:rsidRPr="00357E6F" w:rsidRDefault="00133D81" w:rsidP="00133D81">
            <w:pPr>
              <w:tabs>
                <w:tab w:val="left" w:pos="900"/>
              </w:tabs>
              <w:spacing w:before="0" w:beforeAutospacing="0" w:after="0" w:afterAutospacing="0"/>
              <w:jc w:val="center"/>
              <w:rPr>
                <w:b/>
                <w:sz w:val="20"/>
                <w:szCs w:val="20"/>
              </w:rPr>
            </w:pPr>
            <w:r w:rsidRPr="00357E6F">
              <w:rPr>
                <w:b/>
                <w:sz w:val="20"/>
                <w:szCs w:val="20"/>
              </w:rPr>
              <w:t>300</w:t>
            </w:r>
          </w:p>
        </w:tc>
        <w:tc>
          <w:tcPr>
            <w:tcW w:w="933" w:type="dxa"/>
          </w:tcPr>
          <w:p w:rsidR="00133D81" w:rsidRPr="00357E6F" w:rsidRDefault="00133D81" w:rsidP="00133D81">
            <w:pPr>
              <w:tabs>
                <w:tab w:val="left" w:pos="900"/>
              </w:tabs>
              <w:spacing w:before="0" w:beforeAutospacing="0" w:after="0" w:afterAutospacing="0"/>
              <w:jc w:val="center"/>
              <w:rPr>
                <w:b/>
                <w:sz w:val="20"/>
                <w:szCs w:val="20"/>
              </w:rPr>
            </w:pPr>
          </w:p>
        </w:tc>
        <w:tc>
          <w:tcPr>
            <w:tcW w:w="687" w:type="dxa"/>
          </w:tcPr>
          <w:p w:rsidR="00133D81" w:rsidRPr="00357E6F" w:rsidRDefault="00133D81" w:rsidP="00133D81">
            <w:pPr>
              <w:suppressAutoHyphens/>
              <w:snapToGrid w:val="0"/>
              <w:spacing w:before="0" w:beforeAutospacing="0" w:after="0" w:afterAutospacing="0"/>
              <w:jc w:val="center"/>
              <w:rPr>
                <w:sz w:val="20"/>
                <w:szCs w:val="20"/>
                <w:lang w:val="en-US"/>
              </w:rPr>
            </w:pPr>
            <w:r w:rsidRPr="00357E6F">
              <w:rPr>
                <w:b/>
                <w:sz w:val="20"/>
                <w:szCs w:val="20"/>
              </w:rPr>
              <w:t>323</w:t>
            </w:r>
          </w:p>
        </w:tc>
        <w:tc>
          <w:tcPr>
            <w:tcW w:w="900" w:type="dxa"/>
          </w:tcPr>
          <w:p w:rsidR="00133D81" w:rsidRPr="00357E6F" w:rsidRDefault="00133D81" w:rsidP="00133D81">
            <w:pPr>
              <w:suppressAutoHyphens/>
              <w:snapToGrid w:val="0"/>
              <w:spacing w:before="0" w:beforeAutospacing="0" w:after="0" w:afterAutospacing="0"/>
              <w:jc w:val="center"/>
              <w:rPr>
                <w:sz w:val="20"/>
                <w:szCs w:val="20"/>
              </w:rPr>
            </w:pPr>
          </w:p>
        </w:tc>
      </w:tr>
      <w:tr w:rsidR="00133D81" w:rsidRPr="00357E6F" w:rsidTr="00133D81">
        <w:tc>
          <w:tcPr>
            <w:tcW w:w="889" w:type="dxa"/>
          </w:tcPr>
          <w:p w:rsidR="00133D81" w:rsidRPr="00357E6F" w:rsidRDefault="00133D81" w:rsidP="00133D81">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133D81" w:rsidRPr="00357E6F" w:rsidRDefault="00133D81" w:rsidP="00133D81">
            <w:pPr>
              <w:tabs>
                <w:tab w:val="center" w:pos="4677"/>
                <w:tab w:val="right" w:pos="9355"/>
              </w:tabs>
              <w:suppressAutoHyphens/>
              <w:spacing w:before="0" w:beforeAutospacing="0" w:after="0" w:afterAutospacing="0"/>
              <w:jc w:val="both"/>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133D81" w:rsidRPr="00357E6F" w:rsidRDefault="00133D81" w:rsidP="00133D81">
            <w:pPr>
              <w:tabs>
                <w:tab w:val="left" w:pos="900"/>
              </w:tabs>
              <w:spacing w:before="0" w:beforeAutospacing="0" w:after="0" w:afterAutospacing="0"/>
              <w:jc w:val="center"/>
              <w:rPr>
                <w:sz w:val="20"/>
                <w:szCs w:val="20"/>
              </w:rPr>
            </w:pPr>
          </w:p>
          <w:p w:rsidR="00133D81" w:rsidRPr="00357E6F" w:rsidRDefault="00133D81" w:rsidP="00133D81">
            <w:pPr>
              <w:tabs>
                <w:tab w:val="left" w:pos="900"/>
              </w:tabs>
              <w:spacing w:before="0" w:beforeAutospacing="0" w:after="0" w:afterAutospacing="0"/>
              <w:jc w:val="center"/>
              <w:rPr>
                <w:sz w:val="20"/>
                <w:szCs w:val="20"/>
              </w:rPr>
            </w:pPr>
          </w:p>
          <w:p w:rsidR="00133D81" w:rsidRPr="00357E6F" w:rsidRDefault="00133D81" w:rsidP="00133D81">
            <w:pPr>
              <w:tabs>
                <w:tab w:val="left" w:pos="900"/>
              </w:tabs>
              <w:spacing w:before="0" w:beforeAutospacing="0" w:after="0" w:afterAutospacing="0"/>
              <w:jc w:val="center"/>
              <w:rPr>
                <w:sz w:val="20"/>
                <w:szCs w:val="20"/>
              </w:rPr>
            </w:pPr>
            <w:r w:rsidRPr="00357E6F">
              <w:rPr>
                <w:sz w:val="20"/>
                <w:szCs w:val="20"/>
              </w:rPr>
              <w:t>300</w:t>
            </w:r>
          </w:p>
        </w:tc>
        <w:tc>
          <w:tcPr>
            <w:tcW w:w="900" w:type="dxa"/>
          </w:tcPr>
          <w:p w:rsidR="00133D81" w:rsidRPr="00357E6F" w:rsidRDefault="00133D81" w:rsidP="00133D81">
            <w:pPr>
              <w:tabs>
                <w:tab w:val="left" w:pos="900"/>
              </w:tabs>
              <w:spacing w:before="0" w:beforeAutospacing="0" w:after="0" w:afterAutospacing="0"/>
              <w:jc w:val="center"/>
              <w:rPr>
                <w:b/>
                <w:sz w:val="20"/>
                <w:szCs w:val="20"/>
              </w:rPr>
            </w:pPr>
          </w:p>
        </w:tc>
        <w:tc>
          <w:tcPr>
            <w:tcW w:w="720" w:type="dxa"/>
          </w:tcPr>
          <w:p w:rsidR="00133D81" w:rsidRPr="00357E6F" w:rsidRDefault="00133D81" w:rsidP="00133D81">
            <w:pPr>
              <w:tabs>
                <w:tab w:val="left" w:pos="900"/>
              </w:tabs>
              <w:spacing w:before="0" w:beforeAutospacing="0" w:after="0" w:afterAutospacing="0"/>
              <w:jc w:val="center"/>
              <w:rPr>
                <w:sz w:val="20"/>
                <w:szCs w:val="20"/>
              </w:rPr>
            </w:pPr>
          </w:p>
          <w:p w:rsidR="00133D81" w:rsidRPr="00357E6F" w:rsidRDefault="00133D81" w:rsidP="00133D81">
            <w:pPr>
              <w:tabs>
                <w:tab w:val="left" w:pos="900"/>
              </w:tabs>
              <w:spacing w:before="0" w:beforeAutospacing="0" w:after="0" w:afterAutospacing="0"/>
              <w:jc w:val="center"/>
              <w:rPr>
                <w:sz w:val="20"/>
                <w:szCs w:val="20"/>
              </w:rPr>
            </w:pPr>
          </w:p>
          <w:p w:rsidR="00133D81" w:rsidRPr="00357E6F" w:rsidRDefault="00133D81" w:rsidP="00133D81">
            <w:pPr>
              <w:tabs>
                <w:tab w:val="left" w:pos="900"/>
              </w:tabs>
              <w:spacing w:before="0" w:beforeAutospacing="0" w:after="0" w:afterAutospacing="0"/>
              <w:jc w:val="center"/>
              <w:rPr>
                <w:sz w:val="20"/>
                <w:szCs w:val="20"/>
              </w:rPr>
            </w:pPr>
            <w:r w:rsidRPr="00357E6F">
              <w:rPr>
                <w:sz w:val="20"/>
                <w:szCs w:val="20"/>
              </w:rPr>
              <w:t>300</w:t>
            </w:r>
          </w:p>
        </w:tc>
        <w:tc>
          <w:tcPr>
            <w:tcW w:w="933" w:type="dxa"/>
          </w:tcPr>
          <w:p w:rsidR="00133D81" w:rsidRPr="00357E6F" w:rsidRDefault="00133D81" w:rsidP="00133D81">
            <w:pPr>
              <w:tabs>
                <w:tab w:val="left" w:pos="900"/>
              </w:tabs>
              <w:spacing w:before="0" w:beforeAutospacing="0" w:after="0" w:afterAutospacing="0"/>
              <w:jc w:val="center"/>
              <w:rPr>
                <w:b/>
                <w:sz w:val="20"/>
                <w:szCs w:val="20"/>
              </w:rPr>
            </w:pPr>
          </w:p>
        </w:tc>
        <w:tc>
          <w:tcPr>
            <w:tcW w:w="687" w:type="dxa"/>
          </w:tcPr>
          <w:p w:rsidR="00133D81" w:rsidRPr="00357E6F" w:rsidRDefault="00133D81" w:rsidP="00133D81">
            <w:pPr>
              <w:pStyle w:val="afffd"/>
              <w:suppressAutoHyphens/>
              <w:snapToGrid w:val="0"/>
              <w:jc w:val="center"/>
              <w:rPr>
                <w:sz w:val="20"/>
                <w:szCs w:val="20"/>
              </w:rPr>
            </w:pPr>
          </w:p>
          <w:p w:rsidR="00133D81" w:rsidRPr="00357E6F" w:rsidRDefault="00133D81" w:rsidP="00133D81">
            <w:pPr>
              <w:pStyle w:val="afffd"/>
              <w:suppressAutoHyphens/>
              <w:snapToGrid w:val="0"/>
              <w:jc w:val="center"/>
              <w:rPr>
                <w:sz w:val="20"/>
                <w:szCs w:val="20"/>
              </w:rPr>
            </w:pPr>
          </w:p>
          <w:p w:rsidR="00133D81" w:rsidRPr="00357E6F" w:rsidRDefault="00133D81" w:rsidP="00133D81">
            <w:pPr>
              <w:pStyle w:val="afffd"/>
              <w:suppressAutoHyphens/>
              <w:snapToGrid w:val="0"/>
              <w:jc w:val="center"/>
              <w:rPr>
                <w:b/>
                <w:sz w:val="20"/>
                <w:szCs w:val="20"/>
              </w:rPr>
            </w:pPr>
            <w:r w:rsidRPr="00357E6F">
              <w:rPr>
                <w:sz w:val="20"/>
                <w:szCs w:val="20"/>
              </w:rPr>
              <w:t>323</w:t>
            </w:r>
          </w:p>
        </w:tc>
        <w:tc>
          <w:tcPr>
            <w:tcW w:w="900" w:type="dxa"/>
          </w:tcPr>
          <w:p w:rsidR="00133D81" w:rsidRPr="00357E6F" w:rsidRDefault="00133D81" w:rsidP="00133D81">
            <w:pPr>
              <w:pStyle w:val="afffd"/>
              <w:suppressAutoHyphens/>
              <w:snapToGrid w:val="0"/>
              <w:jc w:val="center"/>
              <w:rPr>
                <w:b/>
                <w:sz w:val="20"/>
                <w:szCs w:val="20"/>
              </w:rPr>
            </w:pPr>
          </w:p>
        </w:tc>
      </w:tr>
      <w:tr w:rsidR="00133D81" w:rsidRPr="00357E6F" w:rsidTr="00133D81">
        <w:tc>
          <w:tcPr>
            <w:tcW w:w="889" w:type="dxa"/>
          </w:tcPr>
          <w:p w:rsidR="00133D81" w:rsidRPr="00357E6F" w:rsidRDefault="00133D81" w:rsidP="00133D81">
            <w:pPr>
              <w:suppressAutoHyphens/>
              <w:spacing w:before="0" w:beforeAutospacing="0" w:after="0" w:afterAutospacing="0"/>
              <w:rPr>
                <w:sz w:val="20"/>
                <w:szCs w:val="20"/>
              </w:rPr>
            </w:pPr>
            <w:r w:rsidRPr="00357E6F">
              <w:rPr>
                <w:sz w:val="20"/>
                <w:szCs w:val="20"/>
              </w:rPr>
              <w:t>2.2</w:t>
            </w:r>
          </w:p>
        </w:tc>
        <w:tc>
          <w:tcPr>
            <w:tcW w:w="4537" w:type="dxa"/>
          </w:tcPr>
          <w:p w:rsidR="00133D81" w:rsidRPr="00357E6F" w:rsidRDefault="00133D81" w:rsidP="00133D81">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133D81" w:rsidRPr="00357E6F" w:rsidRDefault="00133D81" w:rsidP="00133D81">
            <w:pPr>
              <w:pStyle w:val="afffd"/>
              <w:suppressAutoHyphens/>
              <w:snapToGrid w:val="0"/>
              <w:jc w:val="center"/>
              <w:rPr>
                <w:b/>
                <w:sz w:val="20"/>
                <w:szCs w:val="20"/>
              </w:rPr>
            </w:pPr>
            <w:r w:rsidRPr="00357E6F">
              <w:rPr>
                <w:b/>
                <w:sz w:val="20"/>
                <w:szCs w:val="20"/>
              </w:rPr>
              <w:t>15,8</w:t>
            </w:r>
          </w:p>
          <w:p w:rsidR="00133D81" w:rsidRPr="00357E6F" w:rsidRDefault="00133D81" w:rsidP="00133D81">
            <w:pPr>
              <w:tabs>
                <w:tab w:val="left" w:pos="900"/>
              </w:tabs>
              <w:spacing w:before="0" w:beforeAutospacing="0" w:after="0" w:afterAutospacing="0"/>
              <w:jc w:val="center"/>
              <w:rPr>
                <w:b/>
                <w:sz w:val="20"/>
                <w:szCs w:val="20"/>
              </w:rPr>
            </w:pPr>
          </w:p>
        </w:tc>
        <w:tc>
          <w:tcPr>
            <w:tcW w:w="900" w:type="dxa"/>
            <w:vAlign w:val="center"/>
          </w:tcPr>
          <w:p w:rsidR="00133D81" w:rsidRPr="00357E6F" w:rsidRDefault="00133D81" w:rsidP="00133D81">
            <w:pPr>
              <w:tabs>
                <w:tab w:val="left" w:pos="900"/>
              </w:tabs>
              <w:spacing w:before="0" w:beforeAutospacing="0" w:after="0" w:afterAutospacing="0"/>
              <w:jc w:val="center"/>
              <w:rPr>
                <w:b/>
                <w:sz w:val="20"/>
                <w:szCs w:val="20"/>
              </w:rPr>
            </w:pPr>
          </w:p>
        </w:tc>
        <w:tc>
          <w:tcPr>
            <w:tcW w:w="720" w:type="dxa"/>
            <w:vAlign w:val="center"/>
          </w:tcPr>
          <w:p w:rsidR="00133D81" w:rsidRPr="00357E6F" w:rsidRDefault="00133D81" w:rsidP="00133D81">
            <w:pPr>
              <w:pStyle w:val="afffd"/>
              <w:suppressAutoHyphens/>
              <w:snapToGrid w:val="0"/>
              <w:jc w:val="center"/>
              <w:rPr>
                <w:b/>
                <w:sz w:val="20"/>
                <w:szCs w:val="20"/>
              </w:rPr>
            </w:pPr>
            <w:r w:rsidRPr="00357E6F">
              <w:rPr>
                <w:b/>
                <w:sz w:val="20"/>
                <w:szCs w:val="20"/>
              </w:rPr>
              <w:t>15,8</w:t>
            </w:r>
          </w:p>
          <w:p w:rsidR="00133D81" w:rsidRPr="00357E6F" w:rsidRDefault="00133D81" w:rsidP="00133D81">
            <w:pPr>
              <w:tabs>
                <w:tab w:val="left" w:pos="900"/>
              </w:tabs>
              <w:spacing w:before="0" w:beforeAutospacing="0" w:after="0" w:afterAutospacing="0"/>
              <w:jc w:val="center"/>
              <w:rPr>
                <w:b/>
                <w:sz w:val="20"/>
                <w:szCs w:val="20"/>
              </w:rPr>
            </w:pPr>
          </w:p>
        </w:tc>
        <w:tc>
          <w:tcPr>
            <w:tcW w:w="933" w:type="dxa"/>
            <w:vAlign w:val="center"/>
          </w:tcPr>
          <w:p w:rsidR="00133D81" w:rsidRPr="00357E6F" w:rsidRDefault="00133D81" w:rsidP="00133D81">
            <w:pPr>
              <w:tabs>
                <w:tab w:val="left" w:pos="900"/>
              </w:tabs>
              <w:spacing w:before="0" w:beforeAutospacing="0" w:after="0" w:afterAutospacing="0"/>
              <w:jc w:val="center"/>
              <w:rPr>
                <w:b/>
                <w:sz w:val="20"/>
                <w:szCs w:val="20"/>
              </w:rPr>
            </w:pPr>
          </w:p>
        </w:tc>
        <w:tc>
          <w:tcPr>
            <w:tcW w:w="687" w:type="dxa"/>
          </w:tcPr>
          <w:p w:rsidR="00133D81" w:rsidRPr="00357E6F" w:rsidRDefault="00133D81" w:rsidP="00133D81">
            <w:pPr>
              <w:pStyle w:val="afffd"/>
              <w:suppressAutoHyphens/>
              <w:snapToGrid w:val="0"/>
              <w:jc w:val="center"/>
              <w:rPr>
                <w:sz w:val="20"/>
                <w:szCs w:val="20"/>
              </w:rPr>
            </w:pPr>
            <w:r w:rsidRPr="00357E6F">
              <w:rPr>
                <w:b/>
                <w:sz w:val="20"/>
                <w:szCs w:val="20"/>
              </w:rPr>
              <w:t>6,8</w:t>
            </w:r>
          </w:p>
        </w:tc>
        <w:tc>
          <w:tcPr>
            <w:tcW w:w="900" w:type="dxa"/>
          </w:tcPr>
          <w:p w:rsidR="00133D81" w:rsidRPr="00357E6F" w:rsidRDefault="00133D81" w:rsidP="00133D81">
            <w:pPr>
              <w:pStyle w:val="afffd"/>
              <w:suppressAutoHyphens/>
              <w:snapToGrid w:val="0"/>
              <w:jc w:val="center"/>
              <w:rPr>
                <w:b/>
                <w:sz w:val="20"/>
                <w:szCs w:val="20"/>
              </w:rPr>
            </w:pPr>
          </w:p>
        </w:tc>
      </w:tr>
      <w:tr w:rsidR="00133D81" w:rsidRPr="00357E6F" w:rsidTr="00133D81">
        <w:tc>
          <w:tcPr>
            <w:tcW w:w="889" w:type="dxa"/>
            <w:vMerge w:val="restart"/>
          </w:tcPr>
          <w:p w:rsidR="00133D81" w:rsidRPr="00357E6F" w:rsidRDefault="00133D81" w:rsidP="00133D81">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133D81" w:rsidRPr="00357E6F" w:rsidRDefault="00133D81" w:rsidP="00133D81">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133D81" w:rsidRPr="00357E6F" w:rsidRDefault="00133D81" w:rsidP="00133D81">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133D81" w:rsidRPr="00357E6F" w:rsidRDefault="00133D81" w:rsidP="00133D81">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tcPr>
          <w:p w:rsidR="00133D81" w:rsidRPr="00357E6F" w:rsidRDefault="00133D81" w:rsidP="00133D81">
            <w:pPr>
              <w:suppressAutoHyphens/>
              <w:snapToGrid w:val="0"/>
              <w:spacing w:before="0" w:beforeAutospacing="0" w:after="0" w:afterAutospacing="0"/>
              <w:jc w:val="center"/>
              <w:rPr>
                <w:b/>
                <w:sz w:val="20"/>
                <w:szCs w:val="20"/>
              </w:rPr>
            </w:pPr>
            <w:r w:rsidRPr="00357E6F">
              <w:rPr>
                <w:b/>
                <w:sz w:val="20"/>
                <w:szCs w:val="20"/>
              </w:rPr>
              <w:t>360</w:t>
            </w:r>
          </w:p>
        </w:tc>
        <w:tc>
          <w:tcPr>
            <w:tcW w:w="900" w:type="dxa"/>
            <w:vAlign w:val="center"/>
          </w:tcPr>
          <w:p w:rsidR="00133D81" w:rsidRPr="00357E6F" w:rsidRDefault="00133D81" w:rsidP="00133D81">
            <w:pPr>
              <w:tabs>
                <w:tab w:val="left" w:pos="900"/>
              </w:tabs>
              <w:spacing w:before="0" w:beforeAutospacing="0" w:after="0" w:afterAutospacing="0"/>
              <w:jc w:val="center"/>
              <w:rPr>
                <w:b/>
                <w:sz w:val="20"/>
                <w:szCs w:val="20"/>
              </w:rPr>
            </w:pPr>
          </w:p>
        </w:tc>
        <w:tc>
          <w:tcPr>
            <w:tcW w:w="720" w:type="dxa"/>
          </w:tcPr>
          <w:p w:rsidR="00133D81" w:rsidRPr="00357E6F" w:rsidRDefault="00133D81" w:rsidP="00133D81">
            <w:pPr>
              <w:suppressAutoHyphens/>
              <w:snapToGrid w:val="0"/>
              <w:spacing w:before="0" w:beforeAutospacing="0" w:after="0" w:afterAutospacing="0"/>
              <w:jc w:val="center"/>
              <w:rPr>
                <w:b/>
                <w:sz w:val="20"/>
                <w:szCs w:val="20"/>
              </w:rPr>
            </w:pPr>
            <w:r w:rsidRPr="00357E6F">
              <w:rPr>
                <w:b/>
                <w:sz w:val="20"/>
                <w:szCs w:val="20"/>
              </w:rPr>
              <w:t>360</w:t>
            </w:r>
          </w:p>
        </w:tc>
        <w:tc>
          <w:tcPr>
            <w:tcW w:w="933" w:type="dxa"/>
            <w:vAlign w:val="center"/>
          </w:tcPr>
          <w:p w:rsidR="00133D81" w:rsidRPr="00357E6F" w:rsidRDefault="00133D81" w:rsidP="00133D81">
            <w:pPr>
              <w:tabs>
                <w:tab w:val="left" w:pos="900"/>
              </w:tabs>
              <w:spacing w:before="0" w:beforeAutospacing="0" w:after="0" w:afterAutospacing="0"/>
              <w:jc w:val="center"/>
              <w:rPr>
                <w:b/>
                <w:sz w:val="20"/>
                <w:szCs w:val="20"/>
              </w:rPr>
            </w:pPr>
          </w:p>
        </w:tc>
        <w:tc>
          <w:tcPr>
            <w:tcW w:w="687" w:type="dxa"/>
          </w:tcPr>
          <w:p w:rsidR="00133D81" w:rsidRPr="00357E6F" w:rsidRDefault="00133D81" w:rsidP="00133D81">
            <w:pPr>
              <w:suppressAutoHyphens/>
              <w:snapToGrid w:val="0"/>
              <w:spacing w:before="0" w:beforeAutospacing="0" w:after="0" w:afterAutospacing="0"/>
              <w:jc w:val="center"/>
              <w:rPr>
                <w:b/>
                <w:sz w:val="20"/>
                <w:szCs w:val="20"/>
              </w:rPr>
            </w:pPr>
            <w:r w:rsidRPr="00357E6F">
              <w:rPr>
                <w:b/>
                <w:sz w:val="20"/>
                <w:szCs w:val="20"/>
              </w:rPr>
              <w:t>360</w:t>
            </w:r>
          </w:p>
        </w:tc>
        <w:tc>
          <w:tcPr>
            <w:tcW w:w="900" w:type="dxa"/>
            <w:vAlign w:val="center"/>
          </w:tcPr>
          <w:p w:rsidR="00133D81" w:rsidRPr="00357E6F" w:rsidRDefault="00133D81" w:rsidP="00133D81">
            <w:pPr>
              <w:tabs>
                <w:tab w:val="left" w:pos="900"/>
              </w:tabs>
              <w:spacing w:before="0" w:beforeAutospacing="0" w:after="0" w:afterAutospacing="0"/>
              <w:jc w:val="center"/>
              <w:rPr>
                <w:b/>
                <w:sz w:val="20"/>
                <w:szCs w:val="20"/>
              </w:rPr>
            </w:pPr>
          </w:p>
        </w:tc>
      </w:tr>
      <w:tr w:rsidR="00133D81" w:rsidRPr="00357E6F" w:rsidTr="00133D81">
        <w:tc>
          <w:tcPr>
            <w:tcW w:w="889" w:type="dxa"/>
            <w:vMerge/>
          </w:tcPr>
          <w:p w:rsidR="00133D81" w:rsidRPr="00357E6F" w:rsidRDefault="00133D81" w:rsidP="00133D81">
            <w:pPr>
              <w:suppressAutoHyphens/>
              <w:snapToGrid w:val="0"/>
              <w:spacing w:before="0" w:beforeAutospacing="0" w:after="0" w:afterAutospacing="0"/>
              <w:rPr>
                <w:b/>
                <w:sz w:val="20"/>
                <w:szCs w:val="20"/>
              </w:rPr>
            </w:pPr>
          </w:p>
        </w:tc>
        <w:tc>
          <w:tcPr>
            <w:tcW w:w="4537" w:type="dxa"/>
            <w:vMerge/>
          </w:tcPr>
          <w:p w:rsidR="00133D81" w:rsidRPr="00357E6F" w:rsidRDefault="00133D81" w:rsidP="00133D81">
            <w:pPr>
              <w:suppressAutoHyphens/>
              <w:snapToGrid w:val="0"/>
              <w:spacing w:before="0" w:beforeAutospacing="0" w:after="0" w:afterAutospacing="0"/>
              <w:rPr>
                <w:b/>
                <w:sz w:val="20"/>
                <w:szCs w:val="20"/>
              </w:rPr>
            </w:pPr>
          </w:p>
        </w:tc>
        <w:tc>
          <w:tcPr>
            <w:tcW w:w="720" w:type="dxa"/>
          </w:tcPr>
          <w:p w:rsidR="00133D81" w:rsidRPr="00357E6F" w:rsidRDefault="00133D81" w:rsidP="00133D81">
            <w:pPr>
              <w:suppressAutoHyphens/>
              <w:snapToGrid w:val="0"/>
              <w:spacing w:before="0" w:beforeAutospacing="0" w:after="0" w:afterAutospacing="0"/>
              <w:jc w:val="center"/>
              <w:rPr>
                <w:sz w:val="20"/>
                <w:szCs w:val="20"/>
              </w:rPr>
            </w:pPr>
            <w:r w:rsidRPr="00357E6F">
              <w:rPr>
                <w:sz w:val="20"/>
                <w:szCs w:val="20"/>
              </w:rPr>
              <w:t>10</w:t>
            </w:r>
          </w:p>
        </w:tc>
        <w:tc>
          <w:tcPr>
            <w:tcW w:w="900" w:type="dxa"/>
            <w:vAlign w:val="center"/>
          </w:tcPr>
          <w:p w:rsidR="00133D81" w:rsidRPr="00357E6F" w:rsidRDefault="00133D81" w:rsidP="00133D81">
            <w:pPr>
              <w:tabs>
                <w:tab w:val="left" w:pos="900"/>
              </w:tabs>
              <w:spacing w:before="0" w:beforeAutospacing="0" w:after="0" w:afterAutospacing="0"/>
              <w:jc w:val="center"/>
              <w:rPr>
                <w:sz w:val="20"/>
                <w:szCs w:val="20"/>
              </w:rPr>
            </w:pPr>
          </w:p>
        </w:tc>
        <w:tc>
          <w:tcPr>
            <w:tcW w:w="720" w:type="dxa"/>
          </w:tcPr>
          <w:p w:rsidR="00133D81" w:rsidRPr="00357E6F" w:rsidRDefault="00133D81" w:rsidP="00133D81">
            <w:pPr>
              <w:suppressAutoHyphens/>
              <w:snapToGrid w:val="0"/>
              <w:spacing w:before="0" w:beforeAutospacing="0" w:after="0" w:afterAutospacing="0"/>
              <w:jc w:val="center"/>
              <w:rPr>
                <w:sz w:val="20"/>
                <w:szCs w:val="20"/>
              </w:rPr>
            </w:pPr>
            <w:r w:rsidRPr="00357E6F">
              <w:rPr>
                <w:sz w:val="20"/>
                <w:szCs w:val="20"/>
              </w:rPr>
              <w:t>10</w:t>
            </w:r>
          </w:p>
        </w:tc>
        <w:tc>
          <w:tcPr>
            <w:tcW w:w="933" w:type="dxa"/>
            <w:vAlign w:val="center"/>
          </w:tcPr>
          <w:p w:rsidR="00133D81" w:rsidRPr="00357E6F" w:rsidRDefault="00133D81" w:rsidP="00133D81">
            <w:pPr>
              <w:tabs>
                <w:tab w:val="left" w:pos="900"/>
              </w:tabs>
              <w:spacing w:before="0" w:beforeAutospacing="0" w:after="0" w:afterAutospacing="0"/>
              <w:jc w:val="center"/>
              <w:rPr>
                <w:sz w:val="20"/>
                <w:szCs w:val="20"/>
              </w:rPr>
            </w:pPr>
          </w:p>
        </w:tc>
        <w:tc>
          <w:tcPr>
            <w:tcW w:w="687" w:type="dxa"/>
          </w:tcPr>
          <w:p w:rsidR="00133D81" w:rsidRPr="00357E6F" w:rsidRDefault="00133D81" w:rsidP="00133D81">
            <w:pPr>
              <w:suppressAutoHyphens/>
              <w:snapToGrid w:val="0"/>
              <w:spacing w:before="0" w:beforeAutospacing="0" w:after="0" w:afterAutospacing="0"/>
              <w:jc w:val="center"/>
              <w:rPr>
                <w:sz w:val="20"/>
                <w:szCs w:val="20"/>
              </w:rPr>
            </w:pPr>
            <w:r w:rsidRPr="00357E6F">
              <w:rPr>
                <w:sz w:val="20"/>
                <w:szCs w:val="20"/>
              </w:rPr>
              <w:t>10</w:t>
            </w:r>
          </w:p>
        </w:tc>
        <w:tc>
          <w:tcPr>
            <w:tcW w:w="900" w:type="dxa"/>
            <w:vAlign w:val="center"/>
          </w:tcPr>
          <w:p w:rsidR="00133D81" w:rsidRPr="00357E6F" w:rsidRDefault="00133D81" w:rsidP="00133D81">
            <w:pPr>
              <w:tabs>
                <w:tab w:val="left" w:pos="900"/>
              </w:tabs>
              <w:spacing w:before="0" w:beforeAutospacing="0" w:after="0" w:afterAutospacing="0"/>
              <w:jc w:val="center"/>
              <w:rPr>
                <w:b/>
                <w:sz w:val="20"/>
                <w:szCs w:val="20"/>
              </w:rPr>
            </w:pPr>
          </w:p>
        </w:tc>
      </w:tr>
      <w:tr w:rsidR="001F5317" w:rsidRPr="00357E6F" w:rsidTr="00133D81">
        <w:tc>
          <w:tcPr>
            <w:tcW w:w="889" w:type="dxa"/>
            <w:vMerge/>
          </w:tcPr>
          <w:p w:rsidR="001F5317" w:rsidRPr="00357E6F" w:rsidRDefault="001F5317" w:rsidP="00133D81">
            <w:pPr>
              <w:suppressAutoHyphens/>
              <w:snapToGrid w:val="0"/>
              <w:spacing w:before="0" w:beforeAutospacing="0" w:after="0" w:afterAutospacing="0"/>
              <w:rPr>
                <w:b/>
                <w:sz w:val="20"/>
                <w:szCs w:val="20"/>
              </w:rPr>
            </w:pPr>
          </w:p>
        </w:tc>
        <w:tc>
          <w:tcPr>
            <w:tcW w:w="4537" w:type="dxa"/>
            <w:vMerge/>
          </w:tcPr>
          <w:p w:rsidR="001F5317" w:rsidRPr="00357E6F" w:rsidRDefault="001F5317" w:rsidP="00133D81">
            <w:pPr>
              <w:suppressAutoHyphens/>
              <w:snapToGrid w:val="0"/>
              <w:spacing w:before="0" w:beforeAutospacing="0" w:after="0" w:afterAutospacing="0"/>
              <w:rPr>
                <w:b/>
                <w:sz w:val="20"/>
                <w:szCs w:val="20"/>
              </w:rPr>
            </w:pPr>
          </w:p>
        </w:tc>
        <w:tc>
          <w:tcPr>
            <w:tcW w:w="4860" w:type="dxa"/>
            <w:gridSpan w:val="6"/>
            <w:vAlign w:val="center"/>
          </w:tcPr>
          <w:p w:rsidR="001F5317" w:rsidRPr="00357E6F" w:rsidRDefault="001F5317" w:rsidP="00133D81">
            <w:pPr>
              <w:tabs>
                <w:tab w:val="left" w:pos="900"/>
              </w:tabs>
              <w:spacing w:before="0" w:beforeAutospacing="0" w:after="0" w:afterAutospacing="0"/>
              <w:jc w:val="center"/>
              <w:rPr>
                <w:sz w:val="20"/>
                <w:szCs w:val="20"/>
              </w:rPr>
            </w:pPr>
            <w:r w:rsidRPr="00357E6F">
              <w:rPr>
                <w:sz w:val="20"/>
                <w:szCs w:val="20"/>
              </w:rPr>
              <w:t>экзамен</w:t>
            </w:r>
          </w:p>
        </w:tc>
      </w:tr>
    </w:tbl>
    <w:p w:rsidR="001F5317" w:rsidRPr="00357E6F" w:rsidRDefault="001F5317" w:rsidP="001F5317">
      <w:pPr>
        <w:spacing w:before="0" w:beforeAutospacing="0" w:after="0" w:afterAutospacing="0"/>
        <w:rPr>
          <w:rFonts w:eastAsia="Times New Roman"/>
          <w:sz w:val="22"/>
          <w:szCs w:val="22"/>
        </w:rPr>
      </w:pPr>
    </w:p>
    <w:p w:rsidR="001F5317" w:rsidRPr="00357E6F" w:rsidRDefault="001F5317" w:rsidP="001F5317">
      <w:pPr>
        <w:spacing w:before="0" w:beforeAutospacing="0" w:after="0" w:afterAutospacing="0"/>
        <w:rPr>
          <w:rFonts w:eastAsia="Times New Roman"/>
          <w:sz w:val="20"/>
          <w:szCs w:val="20"/>
        </w:rPr>
      </w:pPr>
      <w:r w:rsidRPr="00357E6F">
        <w:rPr>
          <w:rFonts w:eastAsia="Times New Roman"/>
          <w:sz w:val="20"/>
          <w:szCs w:val="20"/>
        </w:rPr>
        <w:t>*____________</w:t>
      </w:r>
    </w:p>
    <w:p w:rsidR="001F5317" w:rsidRPr="00357E6F" w:rsidRDefault="001F5317" w:rsidP="001F5317">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1F5317" w:rsidRPr="00357E6F" w:rsidRDefault="001F5317" w:rsidP="001F5317">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1F5317" w:rsidRPr="00357E6F" w:rsidRDefault="001F5317" w:rsidP="001F5317">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1F5317" w:rsidRPr="00357E6F" w:rsidRDefault="001F5317" w:rsidP="001F5317">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1F5317" w:rsidRPr="00357E6F" w:rsidRDefault="001F5317" w:rsidP="001F5317">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1F5317" w:rsidRPr="00357E6F" w:rsidRDefault="001F5317" w:rsidP="001F5317">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1F5317" w:rsidRPr="00357E6F" w:rsidRDefault="001F5317" w:rsidP="001F5317">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1F5317" w:rsidRPr="00357E6F" w:rsidRDefault="001F5317" w:rsidP="001F5317">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1F5317" w:rsidRPr="00357E6F" w:rsidRDefault="001F5317" w:rsidP="001F5317">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1F5317" w:rsidRPr="00357E6F" w:rsidRDefault="001F5317" w:rsidP="001F5317">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1F5317" w:rsidRPr="00357E6F" w:rsidRDefault="001F5317" w:rsidP="001F5317">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1F5317" w:rsidRPr="00357E6F" w:rsidRDefault="001F5317" w:rsidP="001F5317">
      <w:pPr>
        <w:tabs>
          <w:tab w:val="left" w:pos="1100"/>
        </w:tabs>
        <w:spacing w:before="0" w:beforeAutospacing="0" w:after="0" w:afterAutospacing="0"/>
        <w:jc w:val="both"/>
        <w:rPr>
          <w:b/>
          <w:sz w:val="20"/>
          <w:szCs w:val="20"/>
        </w:rPr>
      </w:pPr>
    </w:p>
    <w:p w:rsidR="001F5317" w:rsidRPr="00357E6F" w:rsidRDefault="001F5317" w:rsidP="001F5317">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1F5317" w:rsidRPr="00357E6F" w:rsidRDefault="001F5317" w:rsidP="001F5317">
      <w:pPr>
        <w:spacing w:before="0" w:beforeAutospacing="0" w:after="0" w:afterAutospacing="0"/>
        <w:ind w:firstLine="680"/>
        <w:rPr>
          <w:b/>
          <w:sz w:val="20"/>
          <w:szCs w:val="20"/>
        </w:rPr>
      </w:pPr>
      <w:r w:rsidRPr="00357E6F">
        <w:rPr>
          <w:b/>
          <w:sz w:val="20"/>
          <w:szCs w:val="20"/>
        </w:rPr>
        <w:t>5.1. Содержание разделов и тем</w:t>
      </w:r>
    </w:p>
    <w:p w:rsidR="001F5317" w:rsidRPr="00357E6F" w:rsidRDefault="001F5317" w:rsidP="001F5317">
      <w:pPr>
        <w:spacing w:before="0" w:beforeAutospacing="0" w:after="0" w:afterAutospacing="0"/>
        <w:ind w:firstLine="680"/>
        <w:rPr>
          <w:b/>
          <w:sz w:val="2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1"/>
        <w:gridCol w:w="2409"/>
        <w:gridCol w:w="6868"/>
      </w:tblGrid>
      <w:tr w:rsidR="001F5317" w:rsidRPr="00357E6F" w:rsidTr="00133D81">
        <w:trPr>
          <w:tblHeader/>
        </w:trPr>
        <w:tc>
          <w:tcPr>
            <w:tcW w:w="256" w:type="pct"/>
          </w:tcPr>
          <w:p w:rsidR="001F5317" w:rsidRPr="00357E6F" w:rsidRDefault="001F5317" w:rsidP="00133D81">
            <w:pPr>
              <w:suppressAutoHyphens/>
              <w:spacing w:before="0" w:beforeAutospacing="0" w:after="0" w:afterAutospacing="0"/>
              <w:jc w:val="center"/>
              <w:rPr>
                <w:sz w:val="20"/>
                <w:szCs w:val="20"/>
              </w:rPr>
            </w:pPr>
            <w:r w:rsidRPr="00357E6F">
              <w:rPr>
                <w:sz w:val="20"/>
                <w:szCs w:val="20"/>
              </w:rPr>
              <w:t>№ п/п</w:t>
            </w:r>
          </w:p>
        </w:tc>
        <w:tc>
          <w:tcPr>
            <w:tcW w:w="1232" w:type="pct"/>
          </w:tcPr>
          <w:p w:rsidR="001F5317" w:rsidRPr="00357E6F" w:rsidRDefault="001F5317" w:rsidP="00133D81">
            <w:pPr>
              <w:suppressAutoHyphens/>
              <w:spacing w:before="0" w:beforeAutospacing="0" w:after="0" w:afterAutospacing="0"/>
              <w:jc w:val="center"/>
              <w:rPr>
                <w:sz w:val="20"/>
                <w:szCs w:val="20"/>
              </w:rPr>
            </w:pPr>
            <w:r w:rsidRPr="00357E6F">
              <w:rPr>
                <w:sz w:val="20"/>
                <w:szCs w:val="20"/>
              </w:rPr>
              <w:t xml:space="preserve">Наименование раздела дисциплины </w:t>
            </w:r>
          </w:p>
        </w:tc>
        <w:tc>
          <w:tcPr>
            <w:tcW w:w="3512" w:type="pct"/>
          </w:tcPr>
          <w:p w:rsidR="001F5317" w:rsidRPr="00357E6F" w:rsidRDefault="001F5317" w:rsidP="00133D81">
            <w:pPr>
              <w:suppressAutoHyphens/>
              <w:spacing w:before="0" w:beforeAutospacing="0" w:after="0" w:afterAutospacing="0"/>
              <w:jc w:val="center"/>
              <w:rPr>
                <w:bCs/>
                <w:snapToGrid w:val="0"/>
                <w:sz w:val="20"/>
                <w:szCs w:val="20"/>
              </w:rPr>
            </w:pPr>
            <w:r w:rsidRPr="00357E6F">
              <w:rPr>
                <w:bCs/>
                <w:snapToGrid w:val="0"/>
                <w:sz w:val="20"/>
                <w:szCs w:val="20"/>
              </w:rPr>
              <w:t>Содержание раздела дисциплины</w:t>
            </w:r>
          </w:p>
        </w:tc>
      </w:tr>
      <w:tr w:rsidR="001F5317" w:rsidRPr="00357E6F" w:rsidTr="00133D81">
        <w:tc>
          <w:tcPr>
            <w:tcW w:w="256" w:type="pct"/>
          </w:tcPr>
          <w:p w:rsidR="001F5317" w:rsidRPr="00357E6F" w:rsidRDefault="001F5317" w:rsidP="00133D81">
            <w:pPr>
              <w:suppressAutoHyphens/>
              <w:spacing w:before="0" w:beforeAutospacing="0" w:after="0" w:afterAutospacing="0"/>
              <w:jc w:val="center"/>
              <w:rPr>
                <w:sz w:val="20"/>
                <w:szCs w:val="20"/>
              </w:rPr>
            </w:pPr>
            <w:r w:rsidRPr="00357E6F">
              <w:rPr>
                <w:sz w:val="20"/>
                <w:szCs w:val="20"/>
              </w:rPr>
              <w:t>1</w:t>
            </w:r>
          </w:p>
        </w:tc>
        <w:tc>
          <w:tcPr>
            <w:tcW w:w="1232" w:type="pct"/>
          </w:tcPr>
          <w:p w:rsidR="001F5317" w:rsidRPr="00357E6F" w:rsidRDefault="001F5317" w:rsidP="00133D81">
            <w:pPr>
              <w:suppressAutoHyphens/>
              <w:spacing w:before="0" w:beforeAutospacing="0" w:after="0" w:afterAutospacing="0"/>
              <w:rPr>
                <w:sz w:val="20"/>
                <w:szCs w:val="20"/>
              </w:rPr>
            </w:pPr>
            <w:r w:rsidRPr="00357E6F">
              <w:rPr>
                <w:sz w:val="20"/>
                <w:szCs w:val="20"/>
              </w:rPr>
              <w:t>Введение в</w:t>
            </w:r>
            <w:r w:rsidRPr="00357E6F">
              <w:rPr>
                <w:b/>
                <w:sz w:val="20"/>
                <w:szCs w:val="20"/>
              </w:rPr>
              <w:t xml:space="preserve"> </w:t>
            </w:r>
            <w:r w:rsidRPr="00357E6F">
              <w:rPr>
                <w:sz w:val="20"/>
                <w:szCs w:val="20"/>
              </w:rPr>
              <w:t xml:space="preserve">гражданское право. Гражданское </w:t>
            </w:r>
          </w:p>
          <w:p w:rsidR="001F5317" w:rsidRPr="00357E6F" w:rsidRDefault="001F5317" w:rsidP="00133D81">
            <w:pPr>
              <w:suppressAutoHyphens/>
              <w:spacing w:before="0" w:beforeAutospacing="0" w:after="0" w:afterAutospacing="0"/>
              <w:rPr>
                <w:sz w:val="20"/>
                <w:szCs w:val="20"/>
              </w:rPr>
            </w:pPr>
            <w:r w:rsidRPr="00357E6F">
              <w:rPr>
                <w:sz w:val="20"/>
                <w:szCs w:val="20"/>
              </w:rPr>
              <w:lastRenderedPageBreak/>
              <w:t>правоотношение.</w:t>
            </w:r>
          </w:p>
          <w:p w:rsidR="001F5317" w:rsidRPr="00357E6F" w:rsidRDefault="001F5317" w:rsidP="00133D81">
            <w:pPr>
              <w:suppressAutoHyphens/>
              <w:spacing w:before="0" w:beforeAutospacing="0" w:after="0" w:afterAutospacing="0"/>
              <w:rPr>
                <w:sz w:val="20"/>
                <w:szCs w:val="20"/>
              </w:rPr>
            </w:pPr>
          </w:p>
        </w:tc>
        <w:tc>
          <w:tcPr>
            <w:tcW w:w="3512" w:type="pct"/>
          </w:tcPr>
          <w:p w:rsidR="001F5317" w:rsidRPr="00357E6F" w:rsidRDefault="001F5317" w:rsidP="00133D81">
            <w:pPr>
              <w:spacing w:before="0" w:beforeAutospacing="0" w:after="0" w:afterAutospacing="0"/>
              <w:jc w:val="both"/>
              <w:rPr>
                <w:sz w:val="20"/>
                <w:szCs w:val="20"/>
              </w:rPr>
            </w:pPr>
            <w:r w:rsidRPr="00357E6F">
              <w:rPr>
                <w:b/>
                <w:sz w:val="20"/>
                <w:szCs w:val="20"/>
              </w:rPr>
              <w:lastRenderedPageBreak/>
              <w:t xml:space="preserve">Понятие частного права. </w:t>
            </w:r>
            <w:r w:rsidRPr="00357E6F">
              <w:rPr>
                <w:sz w:val="20"/>
                <w:szCs w:val="20"/>
              </w:rPr>
              <w:t xml:space="preserve">Гражданское право как частное право. Система российского частного права. </w:t>
            </w:r>
          </w:p>
          <w:p w:rsidR="001F5317" w:rsidRPr="00357E6F" w:rsidRDefault="001F5317" w:rsidP="00133D81">
            <w:pPr>
              <w:spacing w:before="0" w:beforeAutospacing="0" w:after="0" w:afterAutospacing="0"/>
              <w:jc w:val="both"/>
              <w:rPr>
                <w:sz w:val="20"/>
                <w:szCs w:val="20"/>
              </w:rPr>
            </w:pPr>
            <w:r w:rsidRPr="00357E6F">
              <w:rPr>
                <w:b/>
                <w:sz w:val="20"/>
                <w:szCs w:val="20"/>
              </w:rPr>
              <w:lastRenderedPageBreak/>
              <w:t xml:space="preserve">Гражданское право как отрасль права. </w:t>
            </w:r>
            <w:r w:rsidRPr="00357E6F">
              <w:rPr>
                <w:sz w:val="20"/>
                <w:szCs w:val="20"/>
              </w:rPr>
              <w:t xml:space="preserve">Предмет гражданско-правового регулирования. Понятие и виды неимущественных отношений, регулируемых гражданским правом. Гражданско-правовой метод регулирования общественных отношений. Принципы гражданского (частного) права. </w:t>
            </w:r>
          </w:p>
          <w:p w:rsidR="001F5317" w:rsidRPr="00357E6F" w:rsidRDefault="001F5317" w:rsidP="00133D81">
            <w:pPr>
              <w:spacing w:before="0" w:beforeAutospacing="0" w:after="0" w:afterAutospacing="0"/>
              <w:jc w:val="both"/>
              <w:rPr>
                <w:sz w:val="20"/>
                <w:szCs w:val="20"/>
              </w:rPr>
            </w:pPr>
            <w:r w:rsidRPr="00357E6F">
              <w:rPr>
                <w:b/>
                <w:sz w:val="20"/>
                <w:szCs w:val="20"/>
              </w:rPr>
              <w:t xml:space="preserve">Источники гражданского права. </w:t>
            </w:r>
            <w:r w:rsidRPr="00357E6F">
              <w:rPr>
                <w:sz w:val="20"/>
                <w:szCs w:val="20"/>
              </w:rPr>
              <w:t xml:space="preserve">Понятие и виды источников гражданского права. Гражданский кодекс как основной источник гражданского права, главный акт гражданского законодательства. Система Гражданского кодекса РФ. </w:t>
            </w:r>
          </w:p>
          <w:p w:rsidR="001F5317" w:rsidRPr="00357E6F" w:rsidRDefault="001F5317" w:rsidP="00133D81">
            <w:pPr>
              <w:suppressAutoHyphens/>
              <w:spacing w:before="0" w:beforeAutospacing="0" w:after="0" w:afterAutospacing="0"/>
              <w:jc w:val="both"/>
              <w:outlineLvl w:val="2"/>
              <w:rPr>
                <w:sz w:val="20"/>
                <w:szCs w:val="20"/>
              </w:rPr>
            </w:pPr>
            <w:r w:rsidRPr="00357E6F">
              <w:rPr>
                <w:b/>
                <w:sz w:val="20"/>
                <w:szCs w:val="20"/>
              </w:rPr>
              <w:t>Понятие, содержание и виды гражданских правоотношений</w:t>
            </w:r>
            <w:r w:rsidRPr="00357E6F">
              <w:rPr>
                <w:sz w:val="20"/>
                <w:szCs w:val="20"/>
              </w:rPr>
              <w:t xml:space="preserve">. Понятие гражданского правоотношения и его состав. Виды гражданских правоотношений. </w:t>
            </w:r>
          </w:p>
          <w:p w:rsidR="001F5317" w:rsidRPr="00357E6F" w:rsidRDefault="001F5317" w:rsidP="00133D81">
            <w:pPr>
              <w:suppressAutoHyphens/>
              <w:spacing w:before="0" w:beforeAutospacing="0" w:after="0" w:afterAutospacing="0"/>
              <w:jc w:val="both"/>
              <w:outlineLvl w:val="2"/>
              <w:rPr>
                <w:sz w:val="20"/>
                <w:szCs w:val="20"/>
              </w:rPr>
            </w:pPr>
            <w:r w:rsidRPr="00357E6F">
              <w:rPr>
                <w:b/>
                <w:sz w:val="20"/>
                <w:szCs w:val="20"/>
              </w:rPr>
              <w:t xml:space="preserve">Граждане (физические лица) как участники гражданских правоотношений. </w:t>
            </w:r>
            <w:proofErr w:type="spellStart"/>
            <w:r w:rsidRPr="00357E6F">
              <w:rPr>
                <w:sz w:val="20"/>
                <w:szCs w:val="20"/>
              </w:rPr>
              <w:t>Правосубъектность</w:t>
            </w:r>
            <w:proofErr w:type="spellEnd"/>
            <w:r w:rsidRPr="00357E6F">
              <w:rPr>
                <w:sz w:val="20"/>
                <w:szCs w:val="20"/>
              </w:rPr>
              <w:t xml:space="preserve"> граждан (физических лиц). Восполнение и обеспечение </w:t>
            </w:r>
            <w:proofErr w:type="spellStart"/>
            <w:r w:rsidRPr="00357E6F">
              <w:rPr>
                <w:sz w:val="20"/>
                <w:szCs w:val="20"/>
              </w:rPr>
              <w:t>правосубъектности</w:t>
            </w:r>
            <w:proofErr w:type="spellEnd"/>
            <w:r w:rsidRPr="00357E6F">
              <w:rPr>
                <w:sz w:val="20"/>
                <w:szCs w:val="20"/>
              </w:rPr>
              <w:t xml:space="preserve"> физических лиц.</w:t>
            </w:r>
          </w:p>
          <w:p w:rsidR="001F5317" w:rsidRPr="00357E6F" w:rsidRDefault="001F5317" w:rsidP="00133D81">
            <w:pPr>
              <w:suppressAutoHyphens/>
              <w:spacing w:before="0" w:beforeAutospacing="0" w:after="0" w:afterAutospacing="0"/>
              <w:jc w:val="both"/>
              <w:outlineLvl w:val="2"/>
              <w:rPr>
                <w:sz w:val="20"/>
                <w:szCs w:val="20"/>
              </w:rPr>
            </w:pPr>
            <w:r w:rsidRPr="00357E6F">
              <w:rPr>
                <w:sz w:val="20"/>
                <w:szCs w:val="20"/>
              </w:rPr>
              <w:t xml:space="preserve"> </w:t>
            </w:r>
            <w:r w:rsidRPr="00357E6F">
              <w:rPr>
                <w:b/>
                <w:sz w:val="20"/>
                <w:szCs w:val="20"/>
              </w:rPr>
              <w:t>Юридические лица как участники гражданских правоотношений</w:t>
            </w:r>
            <w:r w:rsidRPr="00357E6F">
              <w:rPr>
                <w:sz w:val="20"/>
                <w:szCs w:val="20"/>
              </w:rPr>
              <w:t xml:space="preserve">. Понятие юридического лица. </w:t>
            </w:r>
            <w:proofErr w:type="spellStart"/>
            <w:r w:rsidRPr="00357E6F">
              <w:rPr>
                <w:sz w:val="20"/>
                <w:szCs w:val="20"/>
              </w:rPr>
              <w:t>Правосубъектность</w:t>
            </w:r>
            <w:proofErr w:type="spellEnd"/>
            <w:r w:rsidRPr="00357E6F">
              <w:rPr>
                <w:sz w:val="20"/>
                <w:szCs w:val="20"/>
              </w:rPr>
              <w:t xml:space="preserve"> юридического лица. Виды юридических лиц. Реорганизация  и  ликвидация юридических лиц. </w:t>
            </w:r>
          </w:p>
          <w:p w:rsidR="001F5317" w:rsidRPr="00357E6F" w:rsidRDefault="001F5317" w:rsidP="00133D81">
            <w:pPr>
              <w:spacing w:before="0" w:beforeAutospacing="0" w:after="0" w:afterAutospacing="0"/>
              <w:jc w:val="both"/>
              <w:outlineLvl w:val="2"/>
              <w:rPr>
                <w:b/>
                <w:sz w:val="20"/>
                <w:szCs w:val="20"/>
              </w:rPr>
            </w:pPr>
            <w:r w:rsidRPr="00357E6F">
              <w:rPr>
                <w:b/>
                <w:sz w:val="20"/>
                <w:szCs w:val="20"/>
              </w:rPr>
              <w:t xml:space="preserve">Публично-правовые образования как участники гражданских правоотношений. </w:t>
            </w:r>
          </w:p>
          <w:p w:rsidR="001F5317" w:rsidRPr="00357E6F" w:rsidRDefault="001F5317" w:rsidP="00133D81">
            <w:pPr>
              <w:spacing w:before="0" w:beforeAutospacing="0" w:after="0" w:afterAutospacing="0"/>
              <w:jc w:val="both"/>
              <w:outlineLvl w:val="2"/>
              <w:rPr>
                <w:sz w:val="20"/>
                <w:szCs w:val="20"/>
              </w:rPr>
            </w:pPr>
            <w:r w:rsidRPr="00357E6F">
              <w:rPr>
                <w:b/>
                <w:sz w:val="20"/>
                <w:szCs w:val="20"/>
              </w:rPr>
              <w:t xml:space="preserve">Объекты гражданских правоотношений. </w:t>
            </w:r>
            <w:r w:rsidRPr="00357E6F">
              <w:rPr>
                <w:sz w:val="20"/>
                <w:szCs w:val="20"/>
              </w:rPr>
              <w:t>Понятие и виды объектов гражданских правоотношений</w:t>
            </w:r>
            <w:r w:rsidRPr="00357E6F">
              <w:rPr>
                <w:b/>
                <w:sz w:val="20"/>
                <w:szCs w:val="20"/>
              </w:rPr>
              <w:t xml:space="preserve">.  </w:t>
            </w:r>
            <w:r w:rsidRPr="00357E6F">
              <w:rPr>
                <w:sz w:val="20"/>
                <w:szCs w:val="20"/>
              </w:rPr>
              <w:t>Деньги и ценные бумаги как объекты гражданских правоотношений.</w:t>
            </w:r>
            <w:r w:rsidRPr="00357E6F">
              <w:rPr>
                <w:b/>
                <w:sz w:val="20"/>
                <w:szCs w:val="20"/>
              </w:rPr>
              <w:t xml:space="preserve"> </w:t>
            </w:r>
          </w:p>
          <w:p w:rsidR="001F5317" w:rsidRPr="00357E6F" w:rsidRDefault="001F5317" w:rsidP="00133D81">
            <w:pPr>
              <w:pStyle w:val="1f"/>
              <w:ind w:firstLine="0"/>
              <w:jc w:val="both"/>
            </w:pPr>
            <w:r w:rsidRPr="00357E6F">
              <w:t xml:space="preserve">Понятие, виды и форма </w:t>
            </w:r>
            <w:proofErr w:type="spellStart"/>
            <w:r w:rsidRPr="00357E6F">
              <w:t>сделок.Понятие</w:t>
            </w:r>
            <w:proofErr w:type="spellEnd"/>
            <w:r w:rsidRPr="00357E6F">
              <w:t xml:space="preserve"> и виды юридических фактов в гражданском праве. Понятие и признаки сделок. Виды сделок. Условия действительности сделок. Форма сделок.</w:t>
            </w:r>
            <w:bookmarkStart w:id="1" w:name="_Toc120347942"/>
          </w:p>
          <w:p w:rsidR="001F5317" w:rsidRPr="00357E6F" w:rsidRDefault="001F5317" w:rsidP="00133D81">
            <w:pPr>
              <w:autoSpaceDE w:val="0"/>
              <w:autoSpaceDN w:val="0"/>
              <w:adjustRightInd w:val="0"/>
              <w:spacing w:before="0" w:beforeAutospacing="0" w:after="0" w:afterAutospacing="0"/>
              <w:jc w:val="both"/>
              <w:rPr>
                <w:sz w:val="20"/>
                <w:szCs w:val="20"/>
              </w:rPr>
            </w:pPr>
            <w:r w:rsidRPr="00357E6F">
              <w:rPr>
                <w:b/>
                <w:sz w:val="20"/>
                <w:szCs w:val="20"/>
              </w:rPr>
              <w:t xml:space="preserve">Осуществление и защита гражданских прав. </w:t>
            </w:r>
            <w:r w:rsidRPr="00357E6F">
              <w:rPr>
                <w:sz w:val="20"/>
                <w:szCs w:val="20"/>
              </w:rPr>
              <w:t xml:space="preserve">Понятие и виды пределов осуществления гражданских прав. Границы субъективного гражданского права и пределы его осуществления. Судебная защита гражданских прав. Защита гражданских прав от незаконных актов публичной власти. Самозащита гражданских прав. Необходимая оборона и действия в условиях крайней необходимости как способы самозащиты гражданских прав. </w:t>
            </w:r>
            <w:bookmarkEnd w:id="1"/>
          </w:p>
        </w:tc>
      </w:tr>
      <w:tr w:rsidR="001F5317" w:rsidRPr="00357E6F" w:rsidTr="00133D81">
        <w:trPr>
          <w:trHeight w:val="951"/>
        </w:trPr>
        <w:tc>
          <w:tcPr>
            <w:tcW w:w="256" w:type="pct"/>
          </w:tcPr>
          <w:p w:rsidR="001F5317" w:rsidRPr="00357E6F" w:rsidRDefault="001F5317" w:rsidP="00133D81">
            <w:pPr>
              <w:suppressAutoHyphens/>
              <w:spacing w:before="0" w:beforeAutospacing="0" w:after="0" w:afterAutospacing="0"/>
              <w:jc w:val="center"/>
              <w:rPr>
                <w:sz w:val="20"/>
                <w:szCs w:val="20"/>
              </w:rPr>
            </w:pPr>
            <w:r w:rsidRPr="00357E6F">
              <w:rPr>
                <w:sz w:val="20"/>
                <w:szCs w:val="20"/>
              </w:rPr>
              <w:lastRenderedPageBreak/>
              <w:t>2</w:t>
            </w:r>
          </w:p>
        </w:tc>
        <w:tc>
          <w:tcPr>
            <w:tcW w:w="1232" w:type="pct"/>
          </w:tcPr>
          <w:p w:rsidR="001F5317" w:rsidRPr="00357E6F" w:rsidRDefault="001F5317" w:rsidP="00133D81">
            <w:pPr>
              <w:suppressAutoHyphens/>
              <w:spacing w:before="0" w:beforeAutospacing="0" w:after="0" w:afterAutospacing="0"/>
              <w:rPr>
                <w:sz w:val="20"/>
                <w:szCs w:val="20"/>
              </w:rPr>
            </w:pPr>
            <w:r w:rsidRPr="00357E6F">
              <w:rPr>
                <w:sz w:val="20"/>
                <w:szCs w:val="20"/>
              </w:rPr>
              <w:t>Вещное право</w:t>
            </w:r>
          </w:p>
        </w:tc>
        <w:tc>
          <w:tcPr>
            <w:tcW w:w="3512" w:type="pct"/>
          </w:tcPr>
          <w:p w:rsidR="001F5317" w:rsidRPr="00357E6F" w:rsidRDefault="001F5317" w:rsidP="00133D81">
            <w:pPr>
              <w:spacing w:before="0" w:beforeAutospacing="0" w:after="0" w:afterAutospacing="0"/>
              <w:jc w:val="both"/>
              <w:rPr>
                <w:sz w:val="20"/>
                <w:szCs w:val="20"/>
              </w:rPr>
            </w:pPr>
            <w:r w:rsidRPr="00357E6F">
              <w:rPr>
                <w:b/>
                <w:sz w:val="20"/>
                <w:szCs w:val="20"/>
              </w:rPr>
              <w:t xml:space="preserve">Общие положения о вещных правах. </w:t>
            </w:r>
            <w:r w:rsidRPr="00357E6F">
              <w:rPr>
                <w:sz w:val="20"/>
                <w:szCs w:val="20"/>
              </w:rPr>
              <w:t xml:space="preserve">Понятие и признаки вещного права. Объекты вещных прав. Виды вещных прав. Вещное право как </w:t>
            </w:r>
            <w:proofErr w:type="spellStart"/>
            <w:r w:rsidRPr="00357E6F">
              <w:rPr>
                <w:sz w:val="20"/>
                <w:szCs w:val="20"/>
              </w:rPr>
              <w:t>подотрасль</w:t>
            </w:r>
            <w:proofErr w:type="spellEnd"/>
            <w:r w:rsidRPr="00357E6F">
              <w:rPr>
                <w:sz w:val="20"/>
                <w:szCs w:val="20"/>
              </w:rPr>
              <w:t xml:space="preserve"> гражданского права. Вещное право и присвоение (собственность). Собственность как экономическое отношение. Правовые формы реализации экономических отношений собственности. Понятие и содержание права собственности. Формы собственности и право собственности. Понятие права собственности. Правомочия собственника. Доверительная собственность и проблема "расщепленной собственности". Приобретение права собственности. Прекращение права собственности. </w:t>
            </w:r>
          </w:p>
          <w:p w:rsidR="001F5317" w:rsidRPr="00357E6F" w:rsidRDefault="001F5317" w:rsidP="00133D81">
            <w:pPr>
              <w:spacing w:before="0" w:beforeAutospacing="0" w:after="0" w:afterAutospacing="0"/>
              <w:jc w:val="both"/>
              <w:rPr>
                <w:sz w:val="20"/>
                <w:szCs w:val="20"/>
              </w:rPr>
            </w:pPr>
            <w:r w:rsidRPr="00357E6F">
              <w:rPr>
                <w:b/>
                <w:sz w:val="20"/>
                <w:szCs w:val="20"/>
              </w:rPr>
              <w:t xml:space="preserve">Право частной собственности. </w:t>
            </w:r>
            <w:r w:rsidRPr="00357E6F">
              <w:rPr>
                <w:sz w:val="20"/>
                <w:szCs w:val="20"/>
              </w:rPr>
              <w:t xml:space="preserve">Понятие и содержание права частной собственности. Право частной собственности граждан и юридических лиц. </w:t>
            </w:r>
          </w:p>
          <w:p w:rsidR="001F5317" w:rsidRPr="00357E6F" w:rsidRDefault="001F5317" w:rsidP="00133D81">
            <w:pPr>
              <w:spacing w:before="0" w:beforeAutospacing="0" w:after="0" w:afterAutospacing="0"/>
              <w:jc w:val="both"/>
              <w:rPr>
                <w:b/>
                <w:sz w:val="20"/>
                <w:szCs w:val="20"/>
              </w:rPr>
            </w:pPr>
            <w:r w:rsidRPr="00357E6F">
              <w:rPr>
                <w:b/>
                <w:sz w:val="20"/>
                <w:szCs w:val="20"/>
              </w:rPr>
              <w:t xml:space="preserve">Право публичной собственности. </w:t>
            </w:r>
            <w:r w:rsidRPr="00357E6F">
              <w:rPr>
                <w:sz w:val="20"/>
                <w:szCs w:val="20"/>
              </w:rPr>
              <w:t xml:space="preserve">Понятие и содержание права государственной и муниципальной (публичной) собственности. Субъекты права публичной собственности. Объекты права государственной собственности и объекты права собственности муниципальных образований. Приватизация государственного и муниципального имущества. </w:t>
            </w:r>
          </w:p>
          <w:p w:rsidR="001F5317" w:rsidRPr="00357E6F" w:rsidRDefault="001F5317" w:rsidP="00133D81">
            <w:pPr>
              <w:spacing w:before="0" w:beforeAutospacing="0" w:after="0" w:afterAutospacing="0"/>
              <w:jc w:val="both"/>
              <w:rPr>
                <w:sz w:val="20"/>
                <w:szCs w:val="20"/>
              </w:rPr>
            </w:pPr>
            <w:r w:rsidRPr="00357E6F">
              <w:rPr>
                <w:b/>
                <w:sz w:val="20"/>
                <w:szCs w:val="20"/>
              </w:rPr>
              <w:t xml:space="preserve">Право общей собственности. </w:t>
            </w:r>
            <w:r w:rsidRPr="00357E6F">
              <w:rPr>
                <w:sz w:val="20"/>
                <w:szCs w:val="20"/>
              </w:rPr>
              <w:t>Понятие права общей собственности. Виды права общей собственности. Право общей долевой собственности. Право общей совместной собственности.</w:t>
            </w:r>
          </w:p>
          <w:p w:rsidR="001F5317" w:rsidRPr="00357E6F" w:rsidRDefault="001F5317" w:rsidP="00133D81">
            <w:pPr>
              <w:spacing w:before="0" w:beforeAutospacing="0" w:after="0" w:afterAutospacing="0"/>
              <w:jc w:val="both"/>
              <w:rPr>
                <w:sz w:val="20"/>
                <w:szCs w:val="20"/>
              </w:rPr>
            </w:pPr>
            <w:r w:rsidRPr="00357E6F">
              <w:rPr>
                <w:b/>
                <w:sz w:val="20"/>
                <w:szCs w:val="20"/>
              </w:rPr>
              <w:t xml:space="preserve">Ограниченные вещные права. </w:t>
            </w:r>
            <w:r w:rsidRPr="00357E6F">
              <w:rPr>
                <w:sz w:val="20"/>
                <w:szCs w:val="20"/>
              </w:rPr>
              <w:t xml:space="preserve">Понятие и признаки ограниченных вещных прав. Виды ограниченных вещных прав. </w:t>
            </w:r>
          </w:p>
          <w:p w:rsidR="001F5317" w:rsidRPr="00357E6F" w:rsidRDefault="001F5317" w:rsidP="00133D81">
            <w:pPr>
              <w:spacing w:before="0" w:beforeAutospacing="0" w:after="0" w:afterAutospacing="0"/>
              <w:jc w:val="both"/>
              <w:rPr>
                <w:sz w:val="20"/>
                <w:szCs w:val="20"/>
              </w:rPr>
            </w:pPr>
            <w:r w:rsidRPr="00357E6F">
              <w:rPr>
                <w:b/>
                <w:sz w:val="20"/>
                <w:szCs w:val="20"/>
              </w:rPr>
              <w:t xml:space="preserve">Защита права собственности и иных вещных прав. </w:t>
            </w:r>
            <w:r w:rsidRPr="00357E6F">
              <w:rPr>
                <w:sz w:val="20"/>
                <w:szCs w:val="20"/>
              </w:rPr>
              <w:t xml:space="preserve">Понятие защиты вещных прав. Виды гражданско-правовых способов защиты вещных прав. Вещно-правовые иски. </w:t>
            </w:r>
            <w:proofErr w:type="spellStart"/>
            <w:r w:rsidRPr="00357E6F">
              <w:rPr>
                <w:sz w:val="20"/>
                <w:szCs w:val="20"/>
              </w:rPr>
              <w:t>Виндикационный</w:t>
            </w:r>
            <w:proofErr w:type="spellEnd"/>
            <w:r w:rsidRPr="00357E6F">
              <w:rPr>
                <w:sz w:val="20"/>
                <w:szCs w:val="20"/>
              </w:rPr>
              <w:t xml:space="preserve"> иск. </w:t>
            </w:r>
            <w:proofErr w:type="spellStart"/>
            <w:r w:rsidRPr="00357E6F">
              <w:rPr>
                <w:sz w:val="20"/>
                <w:szCs w:val="20"/>
              </w:rPr>
              <w:t>Негаторный</w:t>
            </w:r>
            <w:proofErr w:type="spellEnd"/>
            <w:r w:rsidRPr="00357E6F">
              <w:rPr>
                <w:sz w:val="20"/>
                <w:szCs w:val="20"/>
              </w:rPr>
              <w:t xml:space="preserve"> иск. Вещно-правовая защита владения. Иск о признании права собственности или иного вещного права. Требование об освобождении имущества из-под ареста (об исключении имущества из описи).</w:t>
            </w:r>
          </w:p>
        </w:tc>
      </w:tr>
      <w:tr w:rsidR="001F5317" w:rsidRPr="00357E6F" w:rsidTr="00133D81">
        <w:trPr>
          <w:trHeight w:val="602"/>
        </w:trPr>
        <w:tc>
          <w:tcPr>
            <w:tcW w:w="256" w:type="pct"/>
          </w:tcPr>
          <w:p w:rsidR="001F5317" w:rsidRPr="00357E6F" w:rsidRDefault="001F5317" w:rsidP="00133D81">
            <w:pPr>
              <w:suppressAutoHyphens/>
              <w:spacing w:before="0" w:beforeAutospacing="0" w:after="0" w:afterAutospacing="0"/>
              <w:jc w:val="center"/>
              <w:rPr>
                <w:sz w:val="20"/>
                <w:szCs w:val="20"/>
              </w:rPr>
            </w:pPr>
            <w:r w:rsidRPr="00357E6F">
              <w:rPr>
                <w:sz w:val="20"/>
                <w:szCs w:val="20"/>
              </w:rPr>
              <w:t>3</w:t>
            </w:r>
          </w:p>
        </w:tc>
        <w:tc>
          <w:tcPr>
            <w:tcW w:w="1232" w:type="pct"/>
          </w:tcPr>
          <w:p w:rsidR="001F5317" w:rsidRPr="00357E6F" w:rsidRDefault="001F5317" w:rsidP="00133D81">
            <w:pPr>
              <w:suppressAutoHyphens/>
              <w:autoSpaceDE w:val="0"/>
              <w:autoSpaceDN w:val="0"/>
              <w:adjustRightInd w:val="0"/>
              <w:spacing w:before="0" w:beforeAutospacing="0" w:after="0" w:afterAutospacing="0"/>
              <w:outlineLvl w:val="2"/>
              <w:rPr>
                <w:sz w:val="20"/>
                <w:szCs w:val="20"/>
              </w:rPr>
            </w:pPr>
            <w:r w:rsidRPr="00357E6F">
              <w:rPr>
                <w:sz w:val="20"/>
                <w:szCs w:val="20"/>
              </w:rPr>
              <w:t>Наследственное право</w:t>
            </w:r>
          </w:p>
        </w:tc>
        <w:tc>
          <w:tcPr>
            <w:tcW w:w="3512" w:type="pct"/>
          </w:tcPr>
          <w:p w:rsidR="001F5317" w:rsidRPr="00357E6F" w:rsidRDefault="001F5317" w:rsidP="00133D81">
            <w:pPr>
              <w:spacing w:before="0" w:beforeAutospacing="0" w:after="0" w:afterAutospacing="0"/>
              <w:jc w:val="both"/>
              <w:rPr>
                <w:sz w:val="20"/>
                <w:szCs w:val="20"/>
              </w:rPr>
            </w:pPr>
            <w:r w:rsidRPr="00357E6F">
              <w:rPr>
                <w:b/>
                <w:sz w:val="20"/>
                <w:szCs w:val="20"/>
              </w:rPr>
              <w:t xml:space="preserve">Общие положения о наследовании. </w:t>
            </w:r>
            <w:r w:rsidRPr="00357E6F">
              <w:rPr>
                <w:sz w:val="20"/>
                <w:szCs w:val="20"/>
              </w:rPr>
              <w:t xml:space="preserve">Понятие и значение наследования. Открытие наследства. Субъекты наследственного преемства. </w:t>
            </w:r>
          </w:p>
          <w:p w:rsidR="001F5317" w:rsidRPr="00357E6F" w:rsidRDefault="001F5317" w:rsidP="00133D81">
            <w:pPr>
              <w:spacing w:before="0" w:beforeAutospacing="0" w:after="0" w:afterAutospacing="0"/>
              <w:jc w:val="both"/>
              <w:rPr>
                <w:sz w:val="20"/>
                <w:szCs w:val="20"/>
              </w:rPr>
            </w:pPr>
            <w:r w:rsidRPr="00357E6F">
              <w:rPr>
                <w:b/>
                <w:sz w:val="20"/>
                <w:szCs w:val="20"/>
              </w:rPr>
              <w:lastRenderedPageBreak/>
              <w:t xml:space="preserve">Наследование по завещанию и по закону. </w:t>
            </w:r>
            <w:r w:rsidRPr="00357E6F">
              <w:rPr>
                <w:sz w:val="20"/>
                <w:szCs w:val="20"/>
              </w:rPr>
              <w:t xml:space="preserve">Наследование по завещанию. Общие правила наследования по закону. Очередность при наследовании по закону. </w:t>
            </w:r>
          </w:p>
          <w:p w:rsidR="001F5317" w:rsidRPr="00357E6F" w:rsidRDefault="001F5317" w:rsidP="00133D81">
            <w:pPr>
              <w:spacing w:before="0" w:beforeAutospacing="0" w:after="0" w:afterAutospacing="0"/>
              <w:jc w:val="both"/>
              <w:rPr>
                <w:sz w:val="20"/>
                <w:szCs w:val="20"/>
              </w:rPr>
            </w:pPr>
            <w:r w:rsidRPr="00357E6F">
              <w:rPr>
                <w:b/>
                <w:sz w:val="20"/>
                <w:szCs w:val="20"/>
              </w:rPr>
              <w:t xml:space="preserve">Приобретение наследства. </w:t>
            </w:r>
            <w:r w:rsidRPr="00357E6F">
              <w:rPr>
                <w:sz w:val="20"/>
                <w:szCs w:val="20"/>
              </w:rPr>
              <w:t>Способы и сроки принятия наследства. Право отказа от наследства. Охрана наследства и управление им.  Ответственность наследника по долгам наследодателя</w:t>
            </w:r>
          </w:p>
        </w:tc>
      </w:tr>
      <w:tr w:rsidR="001F5317" w:rsidRPr="00357E6F" w:rsidTr="00133D81">
        <w:trPr>
          <w:trHeight w:val="602"/>
        </w:trPr>
        <w:tc>
          <w:tcPr>
            <w:tcW w:w="256" w:type="pct"/>
          </w:tcPr>
          <w:p w:rsidR="001F5317" w:rsidRPr="00357E6F" w:rsidRDefault="001F5317" w:rsidP="00133D81">
            <w:pPr>
              <w:suppressAutoHyphens/>
              <w:spacing w:before="0" w:beforeAutospacing="0" w:after="0" w:afterAutospacing="0"/>
              <w:jc w:val="center"/>
              <w:rPr>
                <w:sz w:val="20"/>
                <w:szCs w:val="20"/>
              </w:rPr>
            </w:pPr>
            <w:r w:rsidRPr="00357E6F">
              <w:rPr>
                <w:sz w:val="20"/>
                <w:szCs w:val="20"/>
              </w:rPr>
              <w:lastRenderedPageBreak/>
              <w:t>4</w:t>
            </w:r>
          </w:p>
        </w:tc>
        <w:tc>
          <w:tcPr>
            <w:tcW w:w="1232" w:type="pct"/>
          </w:tcPr>
          <w:p w:rsidR="001F5317" w:rsidRPr="00357E6F" w:rsidRDefault="001F5317" w:rsidP="00133D81">
            <w:pPr>
              <w:pStyle w:val="216"/>
              <w:suppressAutoHyphens/>
              <w:spacing w:line="240" w:lineRule="auto"/>
              <w:ind w:firstLine="0"/>
              <w:outlineLvl w:val="1"/>
              <w:rPr>
                <w:sz w:val="20"/>
              </w:rPr>
            </w:pPr>
            <w:r w:rsidRPr="00357E6F">
              <w:rPr>
                <w:sz w:val="20"/>
              </w:rPr>
              <w:t>Личные неимущественные права</w:t>
            </w:r>
          </w:p>
        </w:tc>
        <w:tc>
          <w:tcPr>
            <w:tcW w:w="3512" w:type="pct"/>
          </w:tcPr>
          <w:p w:rsidR="001F5317" w:rsidRPr="00357E6F" w:rsidRDefault="001F5317" w:rsidP="00133D81">
            <w:pPr>
              <w:spacing w:before="0" w:beforeAutospacing="0" w:after="0" w:afterAutospacing="0"/>
              <w:jc w:val="both"/>
              <w:rPr>
                <w:sz w:val="20"/>
                <w:szCs w:val="20"/>
              </w:rPr>
            </w:pPr>
            <w:r w:rsidRPr="00357E6F">
              <w:rPr>
                <w:b/>
                <w:sz w:val="20"/>
                <w:szCs w:val="20"/>
              </w:rPr>
              <w:t xml:space="preserve">Понятие и виды гражданско-правовых личных неимущественных прав. </w:t>
            </w:r>
            <w:r w:rsidRPr="00357E6F">
              <w:rPr>
                <w:sz w:val="20"/>
                <w:szCs w:val="20"/>
              </w:rPr>
              <w:t xml:space="preserve">Понятие и система неимущественных прав. Личные неимущественные права, обеспечивающие физическое существование гражданина. система неимущественных прав. Личные неимущественные права, обеспечивающие социальное существование гражданина. </w:t>
            </w:r>
          </w:p>
          <w:p w:rsidR="001F5317" w:rsidRPr="00357E6F" w:rsidRDefault="001F5317" w:rsidP="00133D81">
            <w:pPr>
              <w:spacing w:before="0" w:beforeAutospacing="0" w:after="0" w:afterAutospacing="0"/>
              <w:jc w:val="both"/>
              <w:rPr>
                <w:sz w:val="20"/>
                <w:szCs w:val="20"/>
              </w:rPr>
            </w:pPr>
            <w:r w:rsidRPr="00357E6F">
              <w:rPr>
                <w:b/>
                <w:sz w:val="20"/>
                <w:szCs w:val="20"/>
              </w:rPr>
              <w:t>Гражданско-правовая защита и охрана личных неимущественных прав</w:t>
            </w:r>
            <w:r w:rsidRPr="00357E6F">
              <w:rPr>
                <w:sz w:val="20"/>
                <w:szCs w:val="20"/>
              </w:rPr>
              <w:t>. Особенности гражданско-правовой защиты и охраны личных неимущественных прав. Гражданско-правовая защита чести, достоинства и деловой репутации.</w:t>
            </w:r>
          </w:p>
        </w:tc>
      </w:tr>
      <w:tr w:rsidR="001F5317" w:rsidRPr="00357E6F" w:rsidTr="00133D81">
        <w:trPr>
          <w:trHeight w:val="602"/>
        </w:trPr>
        <w:tc>
          <w:tcPr>
            <w:tcW w:w="256" w:type="pct"/>
          </w:tcPr>
          <w:p w:rsidR="001F5317" w:rsidRPr="00357E6F" w:rsidRDefault="001F5317" w:rsidP="00133D81">
            <w:pPr>
              <w:suppressAutoHyphens/>
              <w:spacing w:before="0" w:beforeAutospacing="0" w:after="0" w:afterAutospacing="0"/>
              <w:jc w:val="center"/>
              <w:rPr>
                <w:sz w:val="20"/>
                <w:szCs w:val="20"/>
              </w:rPr>
            </w:pPr>
            <w:r w:rsidRPr="00357E6F">
              <w:rPr>
                <w:sz w:val="20"/>
                <w:szCs w:val="20"/>
              </w:rPr>
              <w:t>5</w:t>
            </w:r>
          </w:p>
        </w:tc>
        <w:tc>
          <w:tcPr>
            <w:tcW w:w="1232" w:type="pct"/>
          </w:tcPr>
          <w:p w:rsidR="001F5317" w:rsidRPr="00357E6F" w:rsidRDefault="001F5317" w:rsidP="00133D81">
            <w:pPr>
              <w:pStyle w:val="216"/>
              <w:suppressAutoHyphens/>
              <w:spacing w:line="240" w:lineRule="auto"/>
              <w:ind w:firstLine="0"/>
              <w:outlineLvl w:val="1"/>
              <w:rPr>
                <w:sz w:val="20"/>
              </w:rPr>
            </w:pPr>
            <w:r w:rsidRPr="00357E6F">
              <w:rPr>
                <w:sz w:val="20"/>
              </w:rPr>
              <w:t>Общие положения об обязательствах и договорах</w:t>
            </w:r>
          </w:p>
        </w:tc>
        <w:tc>
          <w:tcPr>
            <w:tcW w:w="3512" w:type="pct"/>
          </w:tcPr>
          <w:p w:rsidR="001F5317" w:rsidRPr="00357E6F" w:rsidRDefault="001F5317" w:rsidP="00133D81">
            <w:pPr>
              <w:pStyle w:val="216"/>
              <w:suppressAutoHyphens/>
              <w:spacing w:line="240" w:lineRule="auto"/>
              <w:ind w:firstLine="0"/>
              <w:outlineLvl w:val="1"/>
              <w:rPr>
                <w:sz w:val="20"/>
              </w:rPr>
            </w:pPr>
            <w:r w:rsidRPr="00357E6F">
              <w:rPr>
                <w:b/>
                <w:sz w:val="20"/>
              </w:rPr>
              <w:t>Общая характеристика обязательств</w:t>
            </w:r>
            <w:r w:rsidRPr="00357E6F">
              <w:rPr>
                <w:sz w:val="20"/>
              </w:rPr>
              <w:t xml:space="preserve"> Понятие и виды обязательств. Перемена лиц в обязательстве. Ответственность за нарушение обязательств. Исполнение обязательства. </w:t>
            </w:r>
          </w:p>
          <w:p w:rsidR="001F5317" w:rsidRPr="00357E6F" w:rsidRDefault="001F5317" w:rsidP="00133D81">
            <w:pPr>
              <w:pStyle w:val="216"/>
              <w:suppressAutoHyphens/>
              <w:spacing w:line="240" w:lineRule="auto"/>
              <w:ind w:firstLine="0"/>
              <w:outlineLvl w:val="1"/>
              <w:rPr>
                <w:sz w:val="20"/>
              </w:rPr>
            </w:pPr>
            <w:r w:rsidRPr="00357E6F">
              <w:rPr>
                <w:b/>
                <w:sz w:val="20"/>
              </w:rPr>
              <w:t>Обеспечение обязательств</w:t>
            </w:r>
            <w:r w:rsidRPr="00357E6F">
              <w:rPr>
                <w:sz w:val="20"/>
              </w:rPr>
              <w:t xml:space="preserve">. Общие положения об обеспечении обязательств. Неустойка. Залог. Удержание вещи. Поручительство. Независимая гарантия. Задаток. Обеспечительный платеж.  Прекращение обязательств. </w:t>
            </w:r>
          </w:p>
          <w:p w:rsidR="001F5317" w:rsidRPr="00357E6F" w:rsidRDefault="001F5317" w:rsidP="00133D81">
            <w:pPr>
              <w:pStyle w:val="216"/>
              <w:suppressAutoHyphens/>
              <w:spacing w:line="240" w:lineRule="auto"/>
              <w:ind w:firstLine="0"/>
              <w:outlineLvl w:val="1"/>
              <w:rPr>
                <w:sz w:val="20"/>
              </w:rPr>
            </w:pPr>
            <w:r w:rsidRPr="00357E6F">
              <w:rPr>
                <w:b/>
                <w:sz w:val="20"/>
              </w:rPr>
              <w:t>Гражданско-правовой договор</w:t>
            </w:r>
            <w:r w:rsidRPr="00357E6F">
              <w:rPr>
                <w:sz w:val="20"/>
              </w:rPr>
              <w:t>. Понятие и условия договора. Понятие и общая характеристика заключения договора. Порядок и стадии заключения договора. Заключение договора на торгах. Изменение и расторжение договора.</w:t>
            </w:r>
          </w:p>
        </w:tc>
      </w:tr>
      <w:tr w:rsidR="001F5317" w:rsidRPr="00357E6F" w:rsidTr="00133D81">
        <w:trPr>
          <w:trHeight w:val="602"/>
        </w:trPr>
        <w:tc>
          <w:tcPr>
            <w:tcW w:w="256" w:type="pct"/>
          </w:tcPr>
          <w:p w:rsidR="001F5317" w:rsidRPr="00357E6F" w:rsidRDefault="001F5317" w:rsidP="00133D81">
            <w:pPr>
              <w:suppressAutoHyphens/>
              <w:spacing w:before="0" w:beforeAutospacing="0" w:after="0" w:afterAutospacing="0"/>
              <w:jc w:val="center"/>
              <w:rPr>
                <w:sz w:val="20"/>
                <w:szCs w:val="20"/>
              </w:rPr>
            </w:pPr>
            <w:r w:rsidRPr="00357E6F">
              <w:rPr>
                <w:sz w:val="20"/>
                <w:szCs w:val="20"/>
              </w:rPr>
              <w:t>6</w:t>
            </w:r>
          </w:p>
        </w:tc>
        <w:tc>
          <w:tcPr>
            <w:tcW w:w="1232" w:type="pct"/>
          </w:tcPr>
          <w:p w:rsidR="001F5317" w:rsidRPr="00357E6F" w:rsidRDefault="001F5317" w:rsidP="00133D81">
            <w:pPr>
              <w:suppressAutoHyphens/>
              <w:autoSpaceDE w:val="0"/>
              <w:autoSpaceDN w:val="0"/>
              <w:adjustRightInd w:val="0"/>
              <w:spacing w:before="0" w:beforeAutospacing="0" w:after="0" w:afterAutospacing="0"/>
              <w:outlineLvl w:val="2"/>
              <w:rPr>
                <w:sz w:val="20"/>
                <w:szCs w:val="20"/>
              </w:rPr>
            </w:pPr>
            <w:r w:rsidRPr="00357E6F">
              <w:rPr>
                <w:sz w:val="20"/>
                <w:szCs w:val="20"/>
              </w:rPr>
              <w:t xml:space="preserve">Обязательства по передаче имущества в собственность, пользование </w:t>
            </w:r>
          </w:p>
        </w:tc>
        <w:tc>
          <w:tcPr>
            <w:tcW w:w="3512" w:type="pct"/>
          </w:tcPr>
          <w:p w:rsidR="001F5317" w:rsidRPr="00357E6F" w:rsidRDefault="00BB24BA" w:rsidP="00133D81">
            <w:pPr>
              <w:pStyle w:val="1f"/>
              <w:ind w:firstLine="0"/>
              <w:jc w:val="both"/>
              <w:rPr>
                <w:rStyle w:val="af1"/>
              </w:rPr>
            </w:pPr>
            <w:r w:rsidRPr="00357E6F">
              <w:rPr>
                <w:rStyle w:val="af1"/>
              </w:rPr>
              <w:fldChar w:fldCharType="begin"/>
            </w:r>
            <w:r w:rsidR="001F5317" w:rsidRPr="00357E6F">
              <w:rPr>
                <w:rStyle w:val="af1"/>
              </w:rPr>
              <w:instrText xml:space="preserve"> TOC \o "1-2" \h \z \u </w:instrText>
            </w:r>
            <w:r w:rsidRPr="00357E6F">
              <w:rPr>
                <w:rStyle w:val="af1"/>
              </w:rPr>
              <w:fldChar w:fldCharType="separate"/>
            </w:r>
            <w:hyperlink w:anchor="_Toc337374972" w:history="1">
              <w:r w:rsidR="001F5317" w:rsidRPr="00357E6F">
                <w:rPr>
                  <w:rStyle w:val="af1"/>
                </w:rPr>
                <w:t>Обязательства из договора купли-продажи</w:t>
              </w:r>
            </w:hyperlink>
          </w:p>
          <w:p w:rsidR="001F5317" w:rsidRPr="00357E6F" w:rsidRDefault="001B0889" w:rsidP="00133D81">
            <w:pPr>
              <w:pStyle w:val="2a"/>
              <w:ind w:left="0"/>
              <w:jc w:val="both"/>
              <w:rPr>
                <w:rStyle w:val="af1"/>
                <w:sz w:val="20"/>
                <w:szCs w:val="20"/>
              </w:rPr>
            </w:pPr>
            <w:hyperlink w:anchor="_Toc337374973" w:history="1">
              <w:r w:rsidR="001F5317" w:rsidRPr="00357E6F">
                <w:rPr>
                  <w:rStyle w:val="af1"/>
                  <w:sz w:val="20"/>
                  <w:szCs w:val="20"/>
                </w:rPr>
                <w:t xml:space="preserve">общие положения о купле-продаже </w:t>
              </w:r>
            </w:hyperlink>
            <w:r w:rsidR="001F5317" w:rsidRPr="00357E6F">
              <w:rPr>
                <w:rStyle w:val="af1"/>
                <w:sz w:val="20"/>
                <w:szCs w:val="20"/>
              </w:rPr>
              <w:t>.</w:t>
            </w:r>
            <w:hyperlink w:anchor="_Toc337374974" w:history="1">
              <w:r w:rsidR="001F5317" w:rsidRPr="00357E6F">
                <w:rPr>
                  <w:rStyle w:val="af1"/>
                  <w:sz w:val="20"/>
                  <w:szCs w:val="20"/>
                </w:rPr>
                <w:t>особенности договора розничной купли-продажи</w:t>
              </w:r>
            </w:hyperlink>
            <w:r w:rsidR="001F5317" w:rsidRPr="00357E6F">
              <w:rPr>
                <w:rStyle w:val="af1"/>
                <w:sz w:val="20"/>
                <w:szCs w:val="20"/>
              </w:rPr>
              <w:t xml:space="preserve">.  </w:t>
            </w:r>
            <w:hyperlink w:anchor="_Toc337374975" w:history="1">
              <w:r w:rsidR="001F5317" w:rsidRPr="00357E6F">
                <w:rPr>
                  <w:rStyle w:val="af1"/>
                  <w:sz w:val="20"/>
                  <w:szCs w:val="20"/>
                </w:rPr>
                <w:t>особенноти договора поставки товаров</w:t>
              </w:r>
            </w:hyperlink>
            <w:r w:rsidR="001F5317" w:rsidRPr="00357E6F">
              <w:rPr>
                <w:rStyle w:val="af1"/>
                <w:sz w:val="20"/>
                <w:szCs w:val="20"/>
              </w:rPr>
              <w:t xml:space="preserve">. </w:t>
            </w:r>
            <w:hyperlink w:anchor="_Toc337374976" w:history="1">
              <w:r w:rsidR="001F5317" w:rsidRPr="00357E6F">
                <w:rPr>
                  <w:rStyle w:val="af1"/>
                  <w:sz w:val="20"/>
                  <w:szCs w:val="20"/>
                </w:rPr>
                <w:t>договор контрактации</w:t>
              </w:r>
            </w:hyperlink>
            <w:r w:rsidR="001F5317" w:rsidRPr="00357E6F">
              <w:rPr>
                <w:rStyle w:val="af1"/>
                <w:sz w:val="20"/>
                <w:szCs w:val="20"/>
              </w:rPr>
              <w:t xml:space="preserve">. </w:t>
            </w:r>
            <w:hyperlink w:anchor="_Toc337374977" w:history="1">
              <w:r w:rsidR="001F5317" w:rsidRPr="00357E6F">
                <w:rPr>
                  <w:rStyle w:val="af1"/>
                  <w:sz w:val="20"/>
                  <w:szCs w:val="20"/>
                </w:rPr>
                <w:t>договор энергоснабжения</w:t>
              </w:r>
            </w:hyperlink>
          </w:p>
          <w:p w:rsidR="001F5317" w:rsidRPr="00357E6F" w:rsidRDefault="001B0889" w:rsidP="00133D81">
            <w:pPr>
              <w:pStyle w:val="2a"/>
              <w:ind w:left="0"/>
              <w:jc w:val="both"/>
              <w:rPr>
                <w:rStyle w:val="af1"/>
                <w:sz w:val="20"/>
                <w:szCs w:val="20"/>
              </w:rPr>
            </w:pPr>
            <w:hyperlink w:anchor="_Toc337374978" w:history="1">
              <w:r w:rsidR="001F5317" w:rsidRPr="00357E6F">
                <w:rPr>
                  <w:rStyle w:val="af1"/>
                  <w:sz w:val="20"/>
                  <w:szCs w:val="20"/>
                </w:rPr>
                <w:t>договор продажи недвижимости</w:t>
              </w:r>
            </w:hyperlink>
            <w:r w:rsidR="001F5317" w:rsidRPr="00357E6F">
              <w:rPr>
                <w:rStyle w:val="af1"/>
                <w:sz w:val="20"/>
                <w:szCs w:val="20"/>
              </w:rPr>
              <w:t xml:space="preserve">. </w:t>
            </w:r>
            <w:hyperlink w:anchor="_Toc337374979" w:history="1">
              <w:r w:rsidR="001F5317" w:rsidRPr="00357E6F">
                <w:rPr>
                  <w:rStyle w:val="af1"/>
                  <w:sz w:val="20"/>
                  <w:szCs w:val="20"/>
                </w:rPr>
                <w:t>договор продажи предприятия</w:t>
              </w:r>
            </w:hyperlink>
          </w:p>
          <w:p w:rsidR="001F5317" w:rsidRPr="00357E6F" w:rsidRDefault="001B0889" w:rsidP="00133D81">
            <w:pPr>
              <w:pStyle w:val="1f"/>
              <w:ind w:firstLine="0"/>
              <w:jc w:val="both"/>
              <w:rPr>
                <w:rStyle w:val="af1"/>
                <w:b w:val="0"/>
              </w:rPr>
            </w:pPr>
            <w:hyperlink w:anchor="_Toc337374983" w:history="1">
              <w:r w:rsidR="001F5317" w:rsidRPr="00357E6F">
                <w:rPr>
                  <w:rStyle w:val="af1"/>
                  <w:b w:val="0"/>
                </w:rPr>
                <w:t>Обязательства из договоров мены, дарения и ренты</w:t>
              </w:r>
            </w:hyperlink>
          </w:p>
          <w:p w:rsidR="001F5317" w:rsidRPr="00357E6F" w:rsidRDefault="001B0889" w:rsidP="00133D81">
            <w:pPr>
              <w:pStyle w:val="2a"/>
              <w:ind w:left="0"/>
              <w:jc w:val="both"/>
              <w:rPr>
                <w:rStyle w:val="af1"/>
                <w:sz w:val="20"/>
                <w:szCs w:val="20"/>
              </w:rPr>
            </w:pPr>
            <w:hyperlink w:anchor="_Toc337374984" w:history="1">
              <w:r w:rsidR="001F5317" w:rsidRPr="00357E6F">
                <w:rPr>
                  <w:rStyle w:val="af1"/>
                  <w:sz w:val="20"/>
                  <w:szCs w:val="20"/>
                </w:rPr>
                <w:t>договор мены</w:t>
              </w:r>
            </w:hyperlink>
          </w:p>
          <w:p w:rsidR="001F5317" w:rsidRPr="00357E6F" w:rsidRDefault="001B0889" w:rsidP="00133D81">
            <w:pPr>
              <w:pStyle w:val="2a"/>
              <w:ind w:left="0"/>
              <w:jc w:val="both"/>
              <w:rPr>
                <w:rStyle w:val="af1"/>
                <w:sz w:val="20"/>
                <w:szCs w:val="20"/>
              </w:rPr>
            </w:pPr>
            <w:hyperlink w:anchor="_Toc337374985" w:history="1">
              <w:r w:rsidR="001F5317" w:rsidRPr="00357E6F">
                <w:rPr>
                  <w:rStyle w:val="af1"/>
                  <w:sz w:val="20"/>
                  <w:szCs w:val="20"/>
                </w:rPr>
                <w:t xml:space="preserve"> договор дарения.</w:t>
              </w:r>
            </w:hyperlink>
            <w:r w:rsidR="001F5317" w:rsidRPr="00357E6F">
              <w:rPr>
                <w:rStyle w:val="af1"/>
                <w:sz w:val="20"/>
                <w:szCs w:val="20"/>
              </w:rPr>
              <w:t xml:space="preserve"> </w:t>
            </w:r>
          </w:p>
          <w:p w:rsidR="001F5317" w:rsidRPr="00357E6F" w:rsidRDefault="001B0889" w:rsidP="00133D81">
            <w:pPr>
              <w:pStyle w:val="2a"/>
              <w:ind w:left="0"/>
              <w:jc w:val="both"/>
              <w:rPr>
                <w:rStyle w:val="af1"/>
                <w:sz w:val="20"/>
                <w:szCs w:val="20"/>
              </w:rPr>
            </w:pPr>
            <w:hyperlink w:anchor="_Toc337374986" w:history="1">
              <w:r w:rsidR="001F5317" w:rsidRPr="00357E6F">
                <w:rPr>
                  <w:rStyle w:val="af1"/>
                  <w:sz w:val="20"/>
                  <w:szCs w:val="20"/>
                </w:rPr>
                <w:t>общие положения о ренте. виды договора ренты</w:t>
              </w:r>
            </w:hyperlink>
          </w:p>
          <w:p w:rsidR="001F5317" w:rsidRPr="00357E6F" w:rsidRDefault="001B0889" w:rsidP="00133D81">
            <w:pPr>
              <w:pStyle w:val="2a"/>
              <w:ind w:left="0"/>
              <w:jc w:val="both"/>
              <w:rPr>
                <w:rStyle w:val="af1"/>
                <w:sz w:val="20"/>
                <w:szCs w:val="20"/>
              </w:rPr>
            </w:pPr>
            <w:hyperlink w:anchor="_Toc337374987" w:history="1">
              <w:r w:rsidR="001F5317" w:rsidRPr="00357E6F">
                <w:rPr>
                  <w:rStyle w:val="af1"/>
                  <w:sz w:val="20"/>
                  <w:szCs w:val="20"/>
                </w:rPr>
                <w:t>договоры ренты и пожизненного содержания с иждивением</w:t>
              </w:r>
            </w:hyperlink>
            <w:r w:rsidR="001F5317" w:rsidRPr="00357E6F">
              <w:rPr>
                <w:rStyle w:val="af1"/>
                <w:sz w:val="20"/>
                <w:szCs w:val="20"/>
              </w:rPr>
              <w:t xml:space="preserve"> </w:t>
            </w:r>
            <w:r w:rsidR="00BB24BA" w:rsidRPr="00357E6F">
              <w:rPr>
                <w:rStyle w:val="af1"/>
                <w:sz w:val="20"/>
                <w:szCs w:val="20"/>
              </w:rPr>
              <w:fldChar w:fldCharType="end"/>
            </w:r>
          </w:p>
          <w:p w:rsidR="001F5317" w:rsidRPr="00357E6F" w:rsidRDefault="001B0889" w:rsidP="00133D81">
            <w:pPr>
              <w:pStyle w:val="1f"/>
              <w:ind w:firstLine="0"/>
              <w:jc w:val="both"/>
              <w:rPr>
                <w:caps/>
              </w:rPr>
            </w:pPr>
            <w:hyperlink w:anchor="_Toc328433119" w:history="1">
              <w:r w:rsidR="001F5317" w:rsidRPr="00357E6F">
                <w:rPr>
                  <w:rStyle w:val="af1"/>
                  <w:b w:val="0"/>
                </w:rPr>
                <w:t xml:space="preserve">Обязательства из договоров аренды, лизинга и ссуды </w:t>
              </w:r>
            </w:hyperlink>
          </w:p>
          <w:p w:rsidR="001F5317" w:rsidRPr="00357E6F" w:rsidRDefault="001B0889" w:rsidP="00133D81">
            <w:pPr>
              <w:pStyle w:val="2a"/>
              <w:ind w:left="0"/>
              <w:jc w:val="both"/>
              <w:rPr>
                <w:rFonts w:eastAsia="MS Mincho"/>
                <w:sz w:val="20"/>
                <w:szCs w:val="20"/>
                <w:lang w:eastAsia="ja-JP"/>
              </w:rPr>
            </w:pPr>
            <w:hyperlink w:anchor="_Toc328433120" w:history="1">
              <w:r w:rsidR="001F5317" w:rsidRPr="00357E6F">
                <w:rPr>
                  <w:rStyle w:val="af1"/>
                  <w:sz w:val="20"/>
                  <w:szCs w:val="20"/>
                </w:rPr>
                <w:t>общие положения о договоре аренды</w:t>
              </w:r>
            </w:hyperlink>
          </w:p>
          <w:p w:rsidR="001F5317" w:rsidRPr="00357E6F" w:rsidRDefault="001B0889" w:rsidP="00133D81">
            <w:pPr>
              <w:pStyle w:val="2a"/>
              <w:ind w:left="0"/>
              <w:jc w:val="both"/>
              <w:rPr>
                <w:rFonts w:eastAsia="MS Mincho"/>
                <w:sz w:val="20"/>
                <w:szCs w:val="20"/>
                <w:lang w:eastAsia="ja-JP"/>
              </w:rPr>
            </w:pPr>
            <w:hyperlink w:anchor="_Toc328433121" w:history="1">
              <w:r w:rsidR="001F5317" w:rsidRPr="00357E6F">
                <w:rPr>
                  <w:rStyle w:val="af1"/>
                  <w:sz w:val="20"/>
                  <w:szCs w:val="20"/>
                </w:rPr>
                <w:t xml:space="preserve">договор проката </w:t>
              </w:r>
            </w:hyperlink>
          </w:p>
          <w:p w:rsidR="001F5317" w:rsidRPr="00357E6F" w:rsidRDefault="001B0889" w:rsidP="00133D81">
            <w:pPr>
              <w:pStyle w:val="2a"/>
              <w:ind w:left="0"/>
              <w:jc w:val="both"/>
              <w:rPr>
                <w:rFonts w:eastAsia="MS Mincho"/>
                <w:sz w:val="20"/>
                <w:szCs w:val="20"/>
                <w:lang w:eastAsia="ja-JP"/>
              </w:rPr>
            </w:pPr>
            <w:hyperlink w:anchor="_Toc328433122" w:history="1">
              <w:r w:rsidR="001F5317" w:rsidRPr="00357E6F">
                <w:rPr>
                  <w:rStyle w:val="af1"/>
                  <w:sz w:val="20"/>
                  <w:szCs w:val="20"/>
                </w:rPr>
                <w:t xml:space="preserve">аренда транспортных средств </w:t>
              </w:r>
            </w:hyperlink>
          </w:p>
          <w:p w:rsidR="001F5317" w:rsidRPr="00357E6F" w:rsidRDefault="001B0889" w:rsidP="00133D81">
            <w:pPr>
              <w:pStyle w:val="2a"/>
              <w:ind w:left="0"/>
              <w:jc w:val="both"/>
              <w:rPr>
                <w:rFonts w:eastAsia="MS Mincho"/>
                <w:sz w:val="20"/>
                <w:szCs w:val="20"/>
                <w:lang w:eastAsia="ja-JP"/>
              </w:rPr>
            </w:pPr>
            <w:hyperlink w:anchor="_Toc328433123" w:history="1">
              <w:r w:rsidR="001F5317" w:rsidRPr="00357E6F">
                <w:rPr>
                  <w:rStyle w:val="af1"/>
                  <w:sz w:val="20"/>
                  <w:szCs w:val="20"/>
                </w:rPr>
                <w:t xml:space="preserve">аренда недвижимого имущества  </w:t>
              </w:r>
            </w:hyperlink>
          </w:p>
          <w:p w:rsidR="001F5317" w:rsidRPr="00357E6F" w:rsidRDefault="001B0889" w:rsidP="00133D81">
            <w:pPr>
              <w:pStyle w:val="2a"/>
              <w:ind w:left="0"/>
              <w:jc w:val="both"/>
              <w:rPr>
                <w:rFonts w:eastAsia="MS Mincho"/>
                <w:sz w:val="20"/>
                <w:szCs w:val="20"/>
                <w:lang w:eastAsia="ja-JP"/>
              </w:rPr>
            </w:pPr>
            <w:hyperlink w:anchor="_Toc328433124" w:history="1">
              <w:r w:rsidR="001F5317" w:rsidRPr="00357E6F">
                <w:rPr>
                  <w:rStyle w:val="af1"/>
                  <w:sz w:val="20"/>
                  <w:szCs w:val="20"/>
                </w:rPr>
                <w:t xml:space="preserve">финансовая аренда (лизинг) </w:t>
              </w:r>
            </w:hyperlink>
          </w:p>
          <w:p w:rsidR="001F5317" w:rsidRPr="00357E6F" w:rsidRDefault="001B0889" w:rsidP="00133D81">
            <w:pPr>
              <w:pStyle w:val="2a"/>
              <w:ind w:left="0"/>
              <w:jc w:val="both"/>
              <w:rPr>
                <w:rFonts w:eastAsia="MS Mincho"/>
                <w:sz w:val="20"/>
                <w:szCs w:val="20"/>
                <w:lang w:eastAsia="ja-JP"/>
              </w:rPr>
            </w:pPr>
            <w:hyperlink w:anchor="_Toc328433125" w:history="1">
              <w:r w:rsidR="001F5317" w:rsidRPr="00357E6F">
                <w:rPr>
                  <w:rStyle w:val="af1"/>
                  <w:sz w:val="20"/>
                  <w:szCs w:val="20"/>
                </w:rPr>
                <w:t>договор безвозмездного пользования (ссуды)</w:t>
              </w:r>
            </w:hyperlink>
            <w:r w:rsidR="001F5317" w:rsidRPr="00357E6F">
              <w:rPr>
                <w:rFonts w:eastAsia="MS Mincho"/>
                <w:sz w:val="20"/>
                <w:szCs w:val="20"/>
                <w:lang w:eastAsia="ja-JP"/>
              </w:rPr>
              <w:t xml:space="preserve">  </w:t>
            </w:r>
          </w:p>
          <w:p w:rsidR="001F5317" w:rsidRPr="00357E6F" w:rsidRDefault="001B0889" w:rsidP="00133D81">
            <w:pPr>
              <w:pStyle w:val="1f"/>
              <w:ind w:firstLine="0"/>
              <w:jc w:val="both"/>
              <w:rPr>
                <w:caps/>
              </w:rPr>
            </w:pPr>
            <w:hyperlink w:anchor="_Toc328433130" w:history="1">
              <w:r w:rsidR="001F5317" w:rsidRPr="00357E6F">
                <w:rPr>
                  <w:rStyle w:val="af1"/>
                  <w:b w:val="0"/>
                </w:rPr>
                <w:t xml:space="preserve">Обязательства из договоров найма жилого помещения и другие жилищные обязательства </w:t>
              </w:r>
            </w:hyperlink>
          </w:p>
          <w:p w:rsidR="001F5317" w:rsidRPr="00357E6F" w:rsidRDefault="001F5317" w:rsidP="00133D81">
            <w:pPr>
              <w:pStyle w:val="2a"/>
              <w:ind w:left="0"/>
              <w:jc w:val="both"/>
              <w:rPr>
                <w:rFonts w:eastAsia="MS Mincho"/>
                <w:sz w:val="20"/>
                <w:szCs w:val="20"/>
                <w:lang w:eastAsia="ja-JP"/>
              </w:rPr>
            </w:pPr>
            <w:r w:rsidRPr="00357E6F">
              <w:rPr>
                <w:rStyle w:val="af1"/>
                <w:sz w:val="20"/>
                <w:szCs w:val="20"/>
              </w:rPr>
              <w:t>общие положения о договорах найма жилого помещения</w:t>
            </w:r>
          </w:p>
          <w:p w:rsidR="001F5317" w:rsidRPr="00357E6F" w:rsidRDefault="001B0889" w:rsidP="00133D81">
            <w:pPr>
              <w:pStyle w:val="2a"/>
              <w:ind w:left="0"/>
              <w:jc w:val="both"/>
              <w:rPr>
                <w:rFonts w:eastAsia="MS Mincho"/>
                <w:sz w:val="20"/>
                <w:szCs w:val="20"/>
                <w:lang w:eastAsia="ja-JP"/>
              </w:rPr>
            </w:pPr>
            <w:hyperlink w:anchor="_Toc328433132" w:history="1">
              <w:r w:rsidR="001F5317" w:rsidRPr="00357E6F">
                <w:rPr>
                  <w:rStyle w:val="af1"/>
                  <w:sz w:val="20"/>
                  <w:szCs w:val="20"/>
                </w:rPr>
                <w:t xml:space="preserve">социальный наем </w:t>
              </w:r>
            </w:hyperlink>
          </w:p>
          <w:p w:rsidR="001F5317" w:rsidRPr="00357E6F" w:rsidRDefault="001B0889" w:rsidP="00133D81">
            <w:pPr>
              <w:pStyle w:val="2a"/>
              <w:ind w:left="0"/>
              <w:jc w:val="both"/>
              <w:rPr>
                <w:rFonts w:eastAsia="MS Mincho"/>
                <w:sz w:val="20"/>
                <w:szCs w:val="20"/>
                <w:lang w:eastAsia="ja-JP"/>
              </w:rPr>
            </w:pPr>
            <w:hyperlink w:anchor="_Toc328433133" w:history="1">
              <w:r w:rsidR="001F5317" w:rsidRPr="00357E6F">
                <w:rPr>
                  <w:rStyle w:val="af1"/>
                  <w:sz w:val="20"/>
                  <w:szCs w:val="20"/>
                </w:rPr>
                <w:t>договор найма жилого помещения жилищного фонда социального использования</w:t>
              </w:r>
            </w:hyperlink>
          </w:p>
          <w:p w:rsidR="001F5317" w:rsidRPr="00357E6F" w:rsidRDefault="001B0889" w:rsidP="00133D81">
            <w:pPr>
              <w:pStyle w:val="2a"/>
              <w:ind w:left="0"/>
              <w:jc w:val="both"/>
              <w:rPr>
                <w:rFonts w:eastAsia="MS Mincho"/>
                <w:sz w:val="20"/>
                <w:szCs w:val="20"/>
                <w:lang w:eastAsia="ja-JP"/>
              </w:rPr>
            </w:pPr>
            <w:hyperlink w:anchor="_Toc328433134" w:history="1">
              <w:r w:rsidR="001F5317" w:rsidRPr="00357E6F">
                <w:rPr>
                  <w:rStyle w:val="af1"/>
                  <w:sz w:val="20"/>
                  <w:szCs w:val="20"/>
                </w:rPr>
                <w:t>коммерческий наем</w:t>
              </w:r>
            </w:hyperlink>
          </w:p>
          <w:p w:rsidR="001F5317" w:rsidRPr="00357E6F" w:rsidRDefault="001B0889" w:rsidP="00133D81">
            <w:pPr>
              <w:pStyle w:val="2a"/>
              <w:ind w:left="0"/>
              <w:jc w:val="both"/>
              <w:rPr>
                <w:rFonts w:eastAsia="MS Mincho"/>
                <w:sz w:val="20"/>
                <w:szCs w:val="20"/>
                <w:lang w:eastAsia="ja-JP"/>
              </w:rPr>
            </w:pPr>
            <w:hyperlink w:anchor="_Toc328433135" w:history="1">
              <w:r w:rsidR="001F5317" w:rsidRPr="00357E6F">
                <w:rPr>
                  <w:rStyle w:val="af1"/>
                  <w:sz w:val="20"/>
                  <w:szCs w:val="20"/>
                </w:rPr>
                <w:t xml:space="preserve">обязательства из договора найма специализированных жилых помещений </w:t>
              </w:r>
            </w:hyperlink>
          </w:p>
          <w:p w:rsidR="001F5317" w:rsidRPr="00357E6F" w:rsidRDefault="001B0889" w:rsidP="00133D81">
            <w:pPr>
              <w:pStyle w:val="2a"/>
              <w:ind w:left="0"/>
              <w:jc w:val="both"/>
              <w:rPr>
                <w:rFonts w:eastAsia="MS Mincho"/>
                <w:sz w:val="20"/>
                <w:szCs w:val="20"/>
                <w:lang w:eastAsia="ja-JP"/>
              </w:rPr>
            </w:pPr>
            <w:hyperlink w:anchor="_Toc328433136" w:history="1">
              <w:r w:rsidR="001F5317" w:rsidRPr="00357E6F">
                <w:rPr>
                  <w:rStyle w:val="af1"/>
                  <w:sz w:val="20"/>
                  <w:szCs w:val="20"/>
                </w:rPr>
                <w:t>пользование жилыми помещениями в домах жилищных и жилищно-строительных кооперативов.</w:t>
              </w:r>
            </w:hyperlink>
            <w:r w:rsidR="001F5317" w:rsidRPr="00357E6F">
              <w:rPr>
                <w:rFonts w:eastAsia="MS Mincho"/>
                <w:sz w:val="20"/>
                <w:szCs w:val="20"/>
                <w:lang w:eastAsia="ja-JP"/>
              </w:rPr>
              <w:t xml:space="preserve"> </w:t>
            </w:r>
          </w:p>
        </w:tc>
      </w:tr>
      <w:tr w:rsidR="001F5317" w:rsidRPr="00357E6F" w:rsidTr="00133D81">
        <w:trPr>
          <w:trHeight w:val="602"/>
        </w:trPr>
        <w:tc>
          <w:tcPr>
            <w:tcW w:w="256" w:type="pct"/>
          </w:tcPr>
          <w:p w:rsidR="001F5317" w:rsidRPr="00357E6F" w:rsidRDefault="001F5317" w:rsidP="00133D81">
            <w:pPr>
              <w:suppressAutoHyphens/>
              <w:spacing w:before="0" w:beforeAutospacing="0" w:after="0" w:afterAutospacing="0"/>
              <w:jc w:val="center"/>
              <w:rPr>
                <w:sz w:val="20"/>
                <w:szCs w:val="20"/>
              </w:rPr>
            </w:pPr>
            <w:r w:rsidRPr="00357E6F">
              <w:rPr>
                <w:sz w:val="20"/>
                <w:szCs w:val="20"/>
              </w:rPr>
              <w:t>7</w:t>
            </w:r>
          </w:p>
        </w:tc>
        <w:tc>
          <w:tcPr>
            <w:tcW w:w="1232" w:type="pct"/>
          </w:tcPr>
          <w:p w:rsidR="001F5317" w:rsidRPr="00357E6F" w:rsidRDefault="001F5317" w:rsidP="00133D81">
            <w:pPr>
              <w:suppressAutoHyphens/>
              <w:spacing w:before="0" w:beforeAutospacing="0" w:after="0" w:afterAutospacing="0"/>
              <w:rPr>
                <w:sz w:val="20"/>
                <w:szCs w:val="20"/>
              </w:rPr>
            </w:pPr>
            <w:r w:rsidRPr="00357E6F">
              <w:rPr>
                <w:sz w:val="20"/>
                <w:szCs w:val="20"/>
              </w:rPr>
              <w:t>Обязательства по производству работ, оказанию фактических, юридических и финансовых услуг</w:t>
            </w:r>
          </w:p>
        </w:tc>
        <w:tc>
          <w:tcPr>
            <w:tcW w:w="3512" w:type="pct"/>
          </w:tcPr>
          <w:p w:rsidR="001F5317" w:rsidRPr="00357E6F" w:rsidRDefault="00BB24BA" w:rsidP="00133D81">
            <w:pPr>
              <w:pStyle w:val="1f"/>
              <w:ind w:firstLine="0"/>
              <w:jc w:val="both"/>
              <w:rPr>
                <w:rFonts w:eastAsia="MS Mincho"/>
                <w:caps/>
                <w:lang w:eastAsia="ja-JP"/>
              </w:rPr>
            </w:pPr>
            <w:r w:rsidRPr="00357E6F">
              <w:fldChar w:fldCharType="begin"/>
            </w:r>
            <w:r w:rsidR="001F5317" w:rsidRPr="00357E6F">
              <w:instrText xml:space="preserve"> TOC \o "1-3" \h \z \u </w:instrText>
            </w:r>
            <w:r w:rsidRPr="00357E6F">
              <w:fldChar w:fldCharType="separate"/>
            </w:r>
            <w:hyperlink w:anchor="_Toc369727056" w:history="1">
              <w:r w:rsidR="001F5317" w:rsidRPr="00357E6F">
                <w:rPr>
                  <w:rStyle w:val="af1"/>
                </w:rPr>
                <w:t>Понятие и виды обязательств по производству работ</w:t>
              </w:r>
            </w:hyperlink>
          </w:p>
          <w:p w:rsidR="001F5317" w:rsidRPr="00357E6F" w:rsidRDefault="001B0889" w:rsidP="00133D81">
            <w:pPr>
              <w:pStyle w:val="1f"/>
              <w:ind w:firstLine="0"/>
              <w:jc w:val="both"/>
              <w:rPr>
                <w:rFonts w:eastAsia="MS Mincho"/>
                <w:caps/>
                <w:lang w:eastAsia="ja-JP"/>
              </w:rPr>
            </w:pPr>
            <w:hyperlink w:anchor="_Toc369727057" w:history="1">
              <w:r w:rsidR="001F5317" w:rsidRPr="00357E6F">
                <w:rPr>
                  <w:rStyle w:val="af1"/>
                  <w:b w:val="0"/>
                </w:rPr>
                <w:t>Обязательства из договора подряда</w:t>
              </w:r>
            </w:hyperlink>
          </w:p>
          <w:p w:rsidR="001F5317" w:rsidRPr="00357E6F" w:rsidRDefault="001B0889" w:rsidP="00133D81">
            <w:pPr>
              <w:pStyle w:val="2a"/>
              <w:ind w:left="0"/>
              <w:jc w:val="both"/>
              <w:rPr>
                <w:rFonts w:eastAsia="MS Mincho"/>
                <w:sz w:val="20"/>
                <w:szCs w:val="20"/>
                <w:lang w:eastAsia="ja-JP"/>
              </w:rPr>
            </w:pPr>
            <w:hyperlink w:anchor="_Toc369727058" w:history="1">
              <w:r w:rsidR="001F5317" w:rsidRPr="00357E6F">
                <w:rPr>
                  <w:rStyle w:val="af1"/>
                  <w:sz w:val="20"/>
                  <w:szCs w:val="20"/>
                </w:rPr>
                <w:t>Общие положения об обязательствах из договора подряда</w:t>
              </w:r>
            </w:hyperlink>
          </w:p>
          <w:p w:rsidR="001F5317" w:rsidRPr="00357E6F" w:rsidRDefault="001B0889" w:rsidP="00133D81">
            <w:pPr>
              <w:pStyle w:val="2a"/>
              <w:ind w:left="0"/>
              <w:jc w:val="both"/>
              <w:rPr>
                <w:rFonts w:eastAsia="MS Mincho"/>
                <w:sz w:val="20"/>
                <w:szCs w:val="20"/>
                <w:lang w:eastAsia="ja-JP"/>
              </w:rPr>
            </w:pPr>
            <w:hyperlink w:anchor="_Toc369727064" w:history="1">
              <w:r w:rsidR="001F5317" w:rsidRPr="00357E6F">
                <w:rPr>
                  <w:rStyle w:val="af1"/>
                  <w:sz w:val="20"/>
                  <w:szCs w:val="20"/>
                </w:rPr>
                <w:t>Бытовой подряд</w:t>
              </w:r>
            </w:hyperlink>
          </w:p>
          <w:p w:rsidR="001F5317" w:rsidRPr="00357E6F" w:rsidRDefault="001B0889" w:rsidP="00133D81">
            <w:pPr>
              <w:pStyle w:val="2a"/>
              <w:ind w:left="0"/>
              <w:jc w:val="both"/>
              <w:rPr>
                <w:rFonts w:eastAsia="MS Mincho"/>
                <w:sz w:val="20"/>
                <w:szCs w:val="20"/>
                <w:lang w:eastAsia="ja-JP"/>
              </w:rPr>
            </w:pPr>
            <w:hyperlink w:anchor="_Toc369727069" w:history="1">
              <w:r w:rsidR="001F5317" w:rsidRPr="00357E6F">
                <w:rPr>
                  <w:rStyle w:val="af1"/>
                  <w:sz w:val="20"/>
                  <w:szCs w:val="20"/>
                </w:rPr>
                <w:t>Строительный подряд</w:t>
              </w:r>
            </w:hyperlink>
          </w:p>
          <w:p w:rsidR="001F5317" w:rsidRPr="00357E6F" w:rsidRDefault="001F5317" w:rsidP="00133D81">
            <w:pPr>
              <w:pStyle w:val="1f"/>
              <w:ind w:firstLine="0"/>
              <w:jc w:val="both"/>
            </w:pPr>
            <w:r w:rsidRPr="00357E6F">
              <w:t>Подряд на выполнение проектных и изыскательских работ</w:t>
            </w:r>
          </w:p>
          <w:p w:rsidR="001F5317" w:rsidRPr="00357E6F" w:rsidRDefault="001F5317" w:rsidP="00133D81">
            <w:pPr>
              <w:pStyle w:val="1f"/>
              <w:ind w:firstLine="0"/>
              <w:jc w:val="both"/>
              <w:rPr>
                <w:caps/>
              </w:rPr>
            </w:pPr>
            <w:r w:rsidRPr="00357E6F">
              <w:t>Подрядные работы для государственных или муниципальных нужд</w:t>
            </w:r>
            <w:r w:rsidR="00BB24BA" w:rsidRPr="00357E6F">
              <w:fldChar w:fldCharType="end"/>
            </w:r>
            <w:r w:rsidRPr="00357E6F">
              <w:t xml:space="preserve"> </w:t>
            </w:r>
          </w:p>
          <w:p w:rsidR="001F5317" w:rsidRPr="00357E6F" w:rsidRDefault="001B0889" w:rsidP="00133D81">
            <w:pPr>
              <w:pStyle w:val="1f"/>
              <w:ind w:firstLine="0"/>
              <w:jc w:val="both"/>
              <w:rPr>
                <w:caps/>
              </w:rPr>
            </w:pPr>
            <w:hyperlink w:anchor="_Toc476145469" w:history="1">
              <w:r w:rsidR="001F5317" w:rsidRPr="00357E6F">
                <w:rPr>
                  <w:rStyle w:val="af1"/>
                  <w:b w:val="0"/>
                </w:rPr>
                <w:t>Обязательства из договора возмездного оказания услуг</w:t>
              </w:r>
            </w:hyperlink>
          </w:p>
          <w:p w:rsidR="001F5317" w:rsidRPr="00357E6F" w:rsidRDefault="001B0889" w:rsidP="00133D81">
            <w:pPr>
              <w:pStyle w:val="1f"/>
              <w:ind w:firstLine="0"/>
              <w:jc w:val="both"/>
              <w:rPr>
                <w:caps/>
              </w:rPr>
            </w:pPr>
            <w:hyperlink w:anchor="_Toc476145470" w:history="1">
              <w:r w:rsidR="001F5317" w:rsidRPr="00357E6F">
                <w:rPr>
                  <w:rStyle w:val="af1"/>
                  <w:b w:val="0"/>
                </w:rPr>
                <w:t>Транспортные и экспедиционные обязательства</w:t>
              </w:r>
            </w:hyperlink>
          </w:p>
          <w:p w:rsidR="001F5317" w:rsidRPr="00357E6F" w:rsidRDefault="001B0889" w:rsidP="00133D81">
            <w:pPr>
              <w:pStyle w:val="1f"/>
              <w:ind w:firstLine="0"/>
              <w:jc w:val="both"/>
              <w:rPr>
                <w:bCs/>
                <w:iCs/>
              </w:rPr>
            </w:pPr>
            <w:hyperlink w:anchor="_Toc476145471" w:history="1">
              <w:r w:rsidR="001F5317" w:rsidRPr="00357E6F">
                <w:rPr>
                  <w:rStyle w:val="af1"/>
                  <w:b w:val="0"/>
                </w:rPr>
                <w:t>Обязательства из договора хранения</w:t>
              </w:r>
            </w:hyperlink>
            <w:r w:rsidR="001F5317" w:rsidRPr="00357E6F">
              <w:rPr>
                <w:rStyle w:val="af1"/>
                <w:b w:val="0"/>
              </w:rPr>
              <w:t xml:space="preserve">. </w:t>
            </w:r>
            <w:r w:rsidR="001F5317" w:rsidRPr="00357E6F">
              <w:t xml:space="preserve">Общие положения о хранении. </w:t>
            </w:r>
            <w:r w:rsidR="001F5317" w:rsidRPr="00357E6F">
              <w:rPr>
                <w:bCs/>
                <w:iCs/>
              </w:rPr>
              <w:t>Хранение на товарном складе. Специальные виды хранения</w:t>
            </w:r>
          </w:p>
          <w:p w:rsidR="001F5317" w:rsidRPr="00357E6F" w:rsidRDefault="001F5317" w:rsidP="00133D81">
            <w:pPr>
              <w:pStyle w:val="ConsPlusTitle"/>
              <w:jc w:val="both"/>
              <w:outlineLvl w:val="1"/>
              <w:rPr>
                <w:b w:val="0"/>
                <w:iCs/>
                <w:sz w:val="20"/>
                <w:szCs w:val="20"/>
                <w:lang w:eastAsia="en-US"/>
              </w:rPr>
            </w:pPr>
            <w:r w:rsidRPr="00357E6F">
              <w:rPr>
                <w:b w:val="0"/>
                <w:iCs/>
                <w:sz w:val="20"/>
                <w:szCs w:val="20"/>
                <w:lang w:eastAsia="en-US"/>
              </w:rPr>
              <w:t>Условное депонирование  (ЭСКРОУ)</w:t>
            </w:r>
          </w:p>
          <w:p w:rsidR="001F5317" w:rsidRPr="00357E6F" w:rsidRDefault="001B0889" w:rsidP="00133D81">
            <w:pPr>
              <w:pStyle w:val="1f"/>
              <w:ind w:firstLine="0"/>
              <w:jc w:val="both"/>
              <w:rPr>
                <w:caps/>
              </w:rPr>
            </w:pPr>
            <w:hyperlink w:anchor="_Toc473702382" w:history="1">
              <w:r w:rsidR="001F5317" w:rsidRPr="00357E6F">
                <w:rPr>
                  <w:rStyle w:val="af1"/>
                  <w:b w:val="0"/>
                </w:rPr>
                <w:t>Обязательства из договора поручения</w:t>
              </w:r>
            </w:hyperlink>
          </w:p>
          <w:p w:rsidR="001F5317" w:rsidRPr="00357E6F" w:rsidRDefault="001B0889" w:rsidP="00133D81">
            <w:pPr>
              <w:pStyle w:val="1f"/>
              <w:ind w:firstLine="0"/>
              <w:jc w:val="both"/>
              <w:rPr>
                <w:caps/>
              </w:rPr>
            </w:pPr>
            <w:hyperlink w:anchor="_Toc473702383" w:history="1">
              <w:r w:rsidR="001F5317" w:rsidRPr="00357E6F">
                <w:rPr>
                  <w:rStyle w:val="af1"/>
                  <w:b w:val="0"/>
                </w:rPr>
                <w:t xml:space="preserve">Обязательства </w:t>
              </w:r>
              <w:proofErr w:type="spellStart"/>
              <w:r w:rsidR="001F5317" w:rsidRPr="00357E6F">
                <w:rPr>
                  <w:rStyle w:val="af1"/>
                  <w:b w:val="0"/>
                </w:rPr>
                <w:t>иЗ</w:t>
              </w:r>
              <w:proofErr w:type="spellEnd"/>
              <w:r w:rsidR="001F5317" w:rsidRPr="00357E6F">
                <w:rPr>
                  <w:rStyle w:val="af1"/>
                  <w:b w:val="0"/>
                </w:rPr>
                <w:t xml:space="preserve"> договора комиссии</w:t>
              </w:r>
            </w:hyperlink>
          </w:p>
          <w:p w:rsidR="001F5317" w:rsidRPr="00357E6F" w:rsidRDefault="001B0889" w:rsidP="00133D81">
            <w:pPr>
              <w:pStyle w:val="1f"/>
              <w:ind w:firstLine="0"/>
              <w:jc w:val="both"/>
              <w:rPr>
                <w:caps/>
              </w:rPr>
            </w:pPr>
            <w:hyperlink w:anchor="_Toc473702384" w:history="1">
              <w:r w:rsidR="001F5317" w:rsidRPr="00357E6F">
                <w:rPr>
                  <w:rStyle w:val="af1"/>
                  <w:b w:val="0"/>
                </w:rPr>
                <w:t>Обязательства из агентского договора</w:t>
              </w:r>
            </w:hyperlink>
          </w:p>
          <w:p w:rsidR="001F5317" w:rsidRPr="00357E6F" w:rsidRDefault="001B0889" w:rsidP="00133D81">
            <w:pPr>
              <w:pStyle w:val="1f"/>
              <w:ind w:firstLine="0"/>
              <w:jc w:val="both"/>
              <w:rPr>
                <w:caps/>
              </w:rPr>
            </w:pPr>
            <w:hyperlink w:anchor="_Toc473702385" w:history="1">
              <w:r w:rsidR="001F5317" w:rsidRPr="00357E6F">
                <w:rPr>
                  <w:rStyle w:val="af1"/>
                  <w:b w:val="0"/>
                </w:rPr>
                <w:t>Обязательства из договора доверительного управления имуществом</w:t>
              </w:r>
            </w:hyperlink>
          </w:p>
          <w:p w:rsidR="001F5317" w:rsidRPr="00357E6F" w:rsidRDefault="001B0889" w:rsidP="00133D81">
            <w:pPr>
              <w:pStyle w:val="1f"/>
              <w:ind w:firstLine="0"/>
              <w:jc w:val="both"/>
              <w:rPr>
                <w:caps/>
              </w:rPr>
            </w:pPr>
            <w:hyperlink w:anchor="_Toc472024897" w:history="1">
              <w:r w:rsidR="001F5317" w:rsidRPr="00357E6F">
                <w:rPr>
                  <w:rStyle w:val="af1"/>
                  <w:b w:val="0"/>
                </w:rPr>
                <w:t>Обязательства по страхованию</w:t>
              </w:r>
            </w:hyperlink>
          </w:p>
          <w:p w:rsidR="001F5317" w:rsidRPr="00357E6F" w:rsidRDefault="001B0889" w:rsidP="00133D81">
            <w:pPr>
              <w:pStyle w:val="1f"/>
              <w:ind w:firstLine="0"/>
              <w:jc w:val="both"/>
              <w:rPr>
                <w:caps/>
              </w:rPr>
            </w:pPr>
            <w:hyperlink w:anchor="_Toc472024898" w:history="1">
              <w:r w:rsidR="001F5317" w:rsidRPr="00357E6F">
                <w:rPr>
                  <w:rStyle w:val="af1"/>
                  <w:b w:val="0"/>
                </w:rPr>
                <w:t>Обязательства из договоров займа, кредита и финансирования под уступку денежного требования (факторинга)</w:t>
              </w:r>
            </w:hyperlink>
            <w:r w:rsidR="001F5317" w:rsidRPr="00357E6F">
              <w:t xml:space="preserve"> </w:t>
            </w:r>
          </w:p>
          <w:p w:rsidR="001F5317" w:rsidRPr="00357E6F" w:rsidRDefault="001B0889" w:rsidP="00133D81">
            <w:pPr>
              <w:pStyle w:val="1f"/>
              <w:ind w:firstLine="0"/>
              <w:jc w:val="both"/>
            </w:pPr>
            <w:hyperlink w:anchor="_Toc472024899" w:history="1">
              <w:r w:rsidR="001F5317" w:rsidRPr="00357E6F">
                <w:rPr>
                  <w:rStyle w:val="af1"/>
                  <w:b w:val="0"/>
                </w:rPr>
                <w:t>Обязательства из договоров банковского счета и банковского  вклада</w:t>
              </w:r>
            </w:hyperlink>
          </w:p>
          <w:p w:rsidR="001F5317" w:rsidRPr="00357E6F" w:rsidRDefault="001F5317" w:rsidP="00133D81">
            <w:pPr>
              <w:pStyle w:val="26"/>
              <w:spacing w:before="0" w:after="0"/>
              <w:jc w:val="both"/>
              <w:rPr>
                <w:rFonts w:ascii="Times New Roman" w:eastAsia="Times New Roman" w:hAnsi="Times New Roman"/>
                <w:sz w:val="20"/>
                <w:lang w:eastAsia="en-US"/>
              </w:rPr>
            </w:pPr>
            <w:r w:rsidRPr="00357E6F">
              <w:rPr>
                <w:rFonts w:ascii="Times New Roman" w:eastAsia="Times New Roman" w:hAnsi="Times New Roman"/>
                <w:b w:val="0"/>
                <w:sz w:val="20"/>
                <w:lang w:eastAsia="en-US"/>
              </w:rPr>
              <w:t>Банковский вклад. Банковский счет.  Обще положения о банковском счете. Номинальный  счет. Договор счета ЭСКРОУ. Публичный депозитный счет</w:t>
            </w:r>
          </w:p>
          <w:p w:rsidR="001F5317" w:rsidRPr="00357E6F" w:rsidRDefault="001B0889" w:rsidP="00133D81">
            <w:pPr>
              <w:pStyle w:val="1f"/>
              <w:ind w:firstLine="0"/>
              <w:jc w:val="both"/>
              <w:rPr>
                <w:caps/>
              </w:rPr>
            </w:pPr>
            <w:hyperlink w:anchor="_Toc472024900" w:history="1">
              <w:r w:rsidR="001F5317" w:rsidRPr="00357E6F">
                <w:rPr>
                  <w:rStyle w:val="af1"/>
                </w:rPr>
                <w:t>Расчетные обязательства</w:t>
              </w:r>
            </w:hyperlink>
          </w:p>
        </w:tc>
      </w:tr>
      <w:tr w:rsidR="001F5317" w:rsidRPr="00357E6F" w:rsidTr="00133D81">
        <w:trPr>
          <w:trHeight w:val="602"/>
        </w:trPr>
        <w:tc>
          <w:tcPr>
            <w:tcW w:w="256" w:type="pct"/>
          </w:tcPr>
          <w:p w:rsidR="001F5317" w:rsidRPr="00357E6F" w:rsidRDefault="001F5317" w:rsidP="00133D81">
            <w:pPr>
              <w:suppressAutoHyphens/>
              <w:spacing w:before="0" w:beforeAutospacing="0" w:after="0" w:afterAutospacing="0"/>
              <w:jc w:val="center"/>
              <w:rPr>
                <w:sz w:val="20"/>
                <w:szCs w:val="20"/>
              </w:rPr>
            </w:pPr>
            <w:r w:rsidRPr="00357E6F">
              <w:rPr>
                <w:sz w:val="20"/>
                <w:szCs w:val="20"/>
              </w:rPr>
              <w:lastRenderedPageBreak/>
              <w:t>8</w:t>
            </w:r>
          </w:p>
        </w:tc>
        <w:tc>
          <w:tcPr>
            <w:tcW w:w="1232" w:type="pct"/>
          </w:tcPr>
          <w:p w:rsidR="001F5317" w:rsidRPr="00357E6F" w:rsidRDefault="001F5317" w:rsidP="00133D81">
            <w:pPr>
              <w:suppressAutoHyphens/>
              <w:autoSpaceDE w:val="0"/>
              <w:autoSpaceDN w:val="0"/>
              <w:adjustRightInd w:val="0"/>
              <w:spacing w:before="0" w:beforeAutospacing="0" w:after="0" w:afterAutospacing="0"/>
              <w:outlineLvl w:val="2"/>
              <w:rPr>
                <w:sz w:val="20"/>
                <w:szCs w:val="20"/>
              </w:rPr>
            </w:pPr>
            <w:r w:rsidRPr="00357E6F">
              <w:rPr>
                <w:sz w:val="20"/>
                <w:szCs w:val="20"/>
              </w:rPr>
              <w:t>Исключительные права. Обязательства по приобретению и использованию исключительных прав и ноу-хау</w:t>
            </w:r>
          </w:p>
        </w:tc>
        <w:tc>
          <w:tcPr>
            <w:tcW w:w="3512" w:type="pct"/>
          </w:tcPr>
          <w:p w:rsidR="001F5317" w:rsidRPr="00357E6F" w:rsidRDefault="00BB24BA" w:rsidP="00133D81">
            <w:pPr>
              <w:pStyle w:val="1f"/>
              <w:ind w:firstLine="0"/>
              <w:jc w:val="both"/>
              <w:rPr>
                <w:caps/>
              </w:rPr>
            </w:pPr>
            <w:r w:rsidRPr="00357E6F">
              <w:fldChar w:fldCharType="begin"/>
            </w:r>
            <w:r w:rsidR="001F5317" w:rsidRPr="00357E6F">
              <w:instrText xml:space="preserve"> TOC \o "1-2" \h \z \u </w:instrText>
            </w:r>
            <w:r w:rsidRPr="00357E6F">
              <w:fldChar w:fldCharType="separate"/>
            </w:r>
            <w:hyperlink w:anchor="_Toc474598664" w:history="1">
              <w:r w:rsidR="001F5317" w:rsidRPr="00357E6F">
                <w:rPr>
                  <w:rStyle w:val="af1"/>
                  <w:b w:val="0"/>
                </w:rPr>
                <w:t>Общие положения об исключительных правах (интеллектуальной и промышленной собственности)</w:t>
              </w:r>
            </w:hyperlink>
            <w:r w:rsidR="001F5317" w:rsidRPr="00357E6F">
              <w:t xml:space="preserve"> </w:t>
            </w:r>
          </w:p>
          <w:p w:rsidR="001F5317" w:rsidRPr="00357E6F" w:rsidRDefault="001B0889" w:rsidP="00133D81">
            <w:pPr>
              <w:pStyle w:val="2a"/>
              <w:ind w:left="0"/>
              <w:jc w:val="both"/>
              <w:rPr>
                <w:bCs/>
                <w:sz w:val="20"/>
                <w:szCs w:val="20"/>
              </w:rPr>
            </w:pPr>
            <w:hyperlink w:anchor="_Toc474598665" w:history="1">
              <w:r w:rsidR="001F5317" w:rsidRPr="00357E6F">
                <w:rPr>
                  <w:rStyle w:val="af1"/>
                  <w:sz w:val="20"/>
                  <w:szCs w:val="20"/>
                </w:rPr>
                <w:t>общие положения об исключительных правах</w:t>
              </w:r>
            </w:hyperlink>
          </w:p>
          <w:p w:rsidR="001F5317" w:rsidRPr="00357E6F" w:rsidRDefault="001B0889" w:rsidP="00133D81">
            <w:pPr>
              <w:pStyle w:val="2a"/>
              <w:ind w:left="0"/>
              <w:jc w:val="both"/>
              <w:rPr>
                <w:bCs/>
                <w:sz w:val="20"/>
                <w:szCs w:val="20"/>
              </w:rPr>
            </w:pPr>
            <w:hyperlink w:anchor="_Toc474598666" w:history="1">
              <w:r w:rsidR="001F5317" w:rsidRPr="00357E6F">
                <w:rPr>
                  <w:rStyle w:val="af1"/>
                  <w:sz w:val="20"/>
                  <w:szCs w:val="20"/>
                </w:rPr>
                <w:t>гражданско-правовой режим результата интеллектуальной деятельности</w:t>
              </w:r>
            </w:hyperlink>
          </w:p>
          <w:p w:rsidR="001F5317" w:rsidRPr="00357E6F" w:rsidRDefault="001B0889" w:rsidP="00133D81">
            <w:pPr>
              <w:pStyle w:val="1f"/>
              <w:ind w:firstLine="0"/>
              <w:jc w:val="both"/>
              <w:rPr>
                <w:caps/>
              </w:rPr>
            </w:pPr>
            <w:hyperlink w:anchor="_Toc474598668" w:history="1">
              <w:r w:rsidR="001F5317" w:rsidRPr="00357E6F">
                <w:rPr>
                  <w:rStyle w:val="af1"/>
                </w:rPr>
                <w:t>Авторское право и смежные права</w:t>
              </w:r>
            </w:hyperlink>
          </w:p>
          <w:p w:rsidR="001F5317" w:rsidRPr="00357E6F" w:rsidRDefault="001B0889" w:rsidP="00133D81">
            <w:pPr>
              <w:pStyle w:val="2a"/>
              <w:ind w:left="0"/>
              <w:jc w:val="both"/>
              <w:rPr>
                <w:bCs/>
                <w:sz w:val="20"/>
                <w:szCs w:val="20"/>
              </w:rPr>
            </w:pPr>
            <w:hyperlink w:anchor="_Toc474598669" w:history="1">
              <w:r w:rsidR="001F5317" w:rsidRPr="00357E6F">
                <w:rPr>
                  <w:rStyle w:val="af1"/>
                  <w:sz w:val="20"/>
                  <w:szCs w:val="20"/>
                </w:rPr>
                <w:t>понятие авторского права</w:t>
              </w:r>
            </w:hyperlink>
          </w:p>
          <w:p w:rsidR="001F5317" w:rsidRPr="00357E6F" w:rsidRDefault="001B0889" w:rsidP="00133D81">
            <w:pPr>
              <w:pStyle w:val="2a"/>
              <w:ind w:left="0"/>
              <w:jc w:val="both"/>
              <w:rPr>
                <w:bCs/>
                <w:sz w:val="20"/>
                <w:szCs w:val="20"/>
              </w:rPr>
            </w:pPr>
            <w:hyperlink w:anchor="_Toc474598670" w:history="1">
              <w:r w:rsidR="001F5317" w:rsidRPr="00357E6F">
                <w:rPr>
                  <w:rStyle w:val="af1"/>
                  <w:sz w:val="20"/>
                  <w:szCs w:val="20"/>
                </w:rPr>
                <w:t>объекты, субъекты и содержание авторских прав</w:t>
              </w:r>
            </w:hyperlink>
          </w:p>
          <w:p w:rsidR="001F5317" w:rsidRPr="00357E6F" w:rsidRDefault="001B0889" w:rsidP="00133D81">
            <w:pPr>
              <w:pStyle w:val="2a"/>
              <w:ind w:left="0"/>
              <w:jc w:val="both"/>
              <w:rPr>
                <w:bCs/>
                <w:sz w:val="20"/>
                <w:szCs w:val="20"/>
              </w:rPr>
            </w:pPr>
            <w:hyperlink w:anchor="_Toc474598671" w:history="1">
              <w:r w:rsidR="001F5317" w:rsidRPr="00357E6F">
                <w:rPr>
                  <w:rStyle w:val="af1"/>
                  <w:sz w:val="20"/>
                  <w:szCs w:val="20"/>
                </w:rPr>
                <w:t>понятие и функции смежных прав</w:t>
              </w:r>
            </w:hyperlink>
          </w:p>
          <w:p w:rsidR="001F5317" w:rsidRPr="00357E6F" w:rsidRDefault="001B0889" w:rsidP="00133D81">
            <w:pPr>
              <w:pStyle w:val="1f"/>
              <w:ind w:firstLine="0"/>
              <w:jc w:val="both"/>
              <w:rPr>
                <w:caps/>
              </w:rPr>
            </w:pPr>
            <w:hyperlink w:anchor="_Toc474598672" w:history="1">
              <w:r w:rsidR="001F5317" w:rsidRPr="00357E6F">
                <w:rPr>
                  <w:rStyle w:val="af1"/>
                </w:rPr>
                <w:t>Патентное право</w:t>
              </w:r>
            </w:hyperlink>
          </w:p>
          <w:p w:rsidR="001F5317" w:rsidRPr="00357E6F" w:rsidRDefault="001B0889" w:rsidP="00133D81">
            <w:pPr>
              <w:pStyle w:val="2a"/>
              <w:ind w:left="0"/>
              <w:jc w:val="both"/>
              <w:rPr>
                <w:bCs/>
                <w:sz w:val="20"/>
                <w:szCs w:val="20"/>
              </w:rPr>
            </w:pPr>
            <w:hyperlink w:anchor="_Toc474598673" w:history="1">
              <w:r w:rsidR="001F5317" w:rsidRPr="00357E6F">
                <w:rPr>
                  <w:rStyle w:val="af1"/>
                  <w:sz w:val="20"/>
                  <w:szCs w:val="20"/>
                </w:rPr>
                <w:t>понятие патентного права</w:t>
              </w:r>
            </w:hyperlink>
          </w:p>
          <w:p w:rsidR="001F5317" w:rsidRPr="00357E6F" w:rsidRDefault="001B0889" w:rsidP="00133D81">
            <w:pPr>
              <w:pStyle w:val="2a"/>
              <w:ind w:left="0"/>
              <w:jc w:val="both"/>
              <w:rPr>
                <w:bCs/>
                <w:sz w:val="20"/>
                <w:szCs w:val="20"/>
              </w:rPr>
            </w:pPr>
            <w:hyperlink w:anchor="_Toc474598674" w:history="1">
              <w:r w:rsidR="001F5317" w:rsidRPr="00357E6F">
                <w:rPr>
                  <w:rStyle w:val="af1"/>
                  <w:sz w:val="20"/>
                  <w:szCs w:val="20"/>
                </w:rPr>
                <w:t>объекты, субъекты патентного права, права автора изобретения, полезной модели, промышленного образца</w:t>
              </w:r>
            </w:hyperlink>
          </w:p>
          <w:p w:rsidR="001F5317" w:rsidRPr="00357E6F" w:rsidRDefault="001B0889" w:rsidP="00133D81">
            <w:pPr>
              <w:pStyle w:val="2a"/>
              <w:ind w:left="0"/>
              <w:jc w:val="both"/>
              <w:rPr>
                <w:bCs/>
                <w:sz w:val="20"/>
                <w:szCs w:val="20"/>
              </w:rPr>
            </w:pPr>
            <w:hyperlink w:anchor="_Toc474598675" w:history="1">
              <w:r w:rsidR="001F5317" w:rsidRPr="00357E6F">
                <w:rPr>
                  <w:rStyle w:val="af1"/>
                  <w:sz w:val="20"/>
                  <w:szCs w:val="20"/>
                </w:rPr>
                <w:t>защита прав авторов и патентообладателей</w:t>
              </w:r>
            </w:hyperlink>
          </w:p>
          <w:p w:rsidR="001F5317" w:rsidRPr="00357E6F" w:rsidRDefault="001B0889" w:rsidP="00133D81">
            <w:pPr>
              <w:pStyle w:val="1f"/>
              <w:ind w:firstLine="0"/>
              <w:jc w:val="both"/>
              <w:rPr>
                <w:caps/>
              </w:rPr>
            </w:pPr>
            <w:hyperlink w:anchor="_Toc474598676" w:history="1">
              <w:r w:rsidR="001F5317" w:rsidRPr="00357E6F">
                <w:rPr>
                  <w:rStyle w:val="af1"/>
                </w:rPr>
                <w:t>Исключительные права на средства индивидуализации товаров и их производителей</w:t>
              </w:r>
            </w:hyperlink>
          </w:p>
          <w:p w:rsidR="001F5317" w:rsidRPr="00357E6F" w:rsidRDefault="001B0889" w:rsidP="00133D81">
            <w:pPr>
              <w:pStyle w:val="2a"/>
              <w:ind w:left="0"/>
              <w:jc w:val="both"/>
              <w:rPr>
                <w:bCs/>
                <w:sz w:val="20"/>
                <w:szCs w:val="20"/>
              </w:rPr>
            </w:pPr>
            <w:hyperlink w:anchor="_Toc474598677" w:history="1">
              <w:r w:rsidR="001F5317" w:rsidRPr="00357E6F">
                <w:rPr>
                  <w:rStyle w:val="af1"/>
                  <w:sz w:val="20"/>
                  <w:szCs w:val="20"/>
                </w:rPr>
                <w:t>исключительные права на товарные знаки и знаки обслуживания</w:t>
              </w:r>
            </w:hyperlink>
          </w:p>
          <w:p w:rsidR="001F5317" w:rsidRPr="00357E6F" w:rsidRDefault="001B0889" w:rsidP="00133D81">
            <w:pPr>
              <w:pStyle w:val="2a"/>
              <w:ind w:left="0"/>
              <w:jc w:val="both"/>
              <w:rPr>
                <w:bCs/>
                <w:sz w:val="20"/>
                <w:szCs w:val="20"/>
              </w:rPr>
            </w:pPr>
            <w:hyperlink w:anchor="_Toc474598678" w:history="1">
              <w:r w:rsidR="001F5317" w:rsidRPr="00357E6F">
                <w:rPr>
                  <w:rStyle w:val="af1"/>
                  <w:sz w:val="20"/>
                  <w:szCs w:val="20"/>
                </w:rPr>
                <w:t>исключительные права на средства индивидуализации товаров – наименование мест происхождения товаров</w:t>
              </w:r>
            </w:hyperlink>
          </w:p>
          <w:p w:rsidR="001F5317" w:rsidRPr="00357E6F" w:rsidRDefault="001B0889" w:rsidP="00133D81">
            <w:pPr>
              <w:pStyle w:val="2a"/>
              <w:ind w:left="0"/>
              <w:jc w:val="both"/>
              <w:rPr>
                <w:bCs/>
                <w:sz w:val="20"/>
                <w:szCs w:val="20"/>
              </w:rPr>
            </w:pPr>
            <w:hyperlink w:anchor="_Toc474598679" w:history="1">
              <w:r w:rsidR="001F5317" w:rsidRPr="00357E6F">
                <w:rPr>
                  <w:rStyle w:val="af1"/>
                  <w:sz w:val="20"/>
                  <w:szCs w:val="20"/>
                </w:rPr>
                <w:t>исключительные права на средства индивидуализации юридических лиц – фирменные наименования и средства индивидуализации предприятий – коммерческие обозначения</w:t>
              </w:r>
            </w:hyperlink>
          </w:p>
          <w:p w:rsidR="001F5317" w:rsidRPr="00357E6F" w:rsidRDefault="001B0889" w:rsidP="00133D81">
            <w:pPr>
              <w:pStyle w:val="1f"/>
              <w:ind w:firstLine="0"/>
              <w:jc w:val="both"/>
              <w:rPr>
                <w:caps/>
              </w:rPr>
            </w:pPr>
            <w:hyperlink w:anchor="_Toc474598680" w:history="1">
              <w:r w:rsidR="001F5317" w:rsidRPr="00357E6F">
                <w:rPr>
                  <w:rStyle w:val="af1"/>
                </w:rPr>
                <w:t>Гражданско-правовой режим коммерческой тайны (ноу-хау)</w:t>
              </w:r>
            </w:hyperlink>
            <w:r w:rsidR="001F5317" w:rsidRPr="00357E6F">
              <w:t xml:space="preserve"> </w:t>
            </w:r>
          </w:p>
          <w:p w:rsidR="001F5317" w:rsidRPr="00357E6F" w:rsidRDefault="00BB24BA" w:rsidP="00133D81">
            <w:pPr>
              <w:pStyle w:val="1f"/>
              <w:ind w:firstLine="0"/>
              <w:jc w:val="both"/>
              <w:rPr>
                <w:caps/>
              </w:rPr>
            </w:pPr>
            <w:r w:rsidRPr="00357E6F">
              <w:fldChar w:fldCharType="end"/>
            </w:r>
            <w:hyperlink w:anchor="_Toc477891547" w:history="1">
              <w:r w:rsidR="001F5317" w:rsidRPr="00357E6F">
                <w:rPr>
                  <w:rStyle w:val="af1"/>
                </w:rPr>
                <w:t>Гражданско-правовые способы приобретения и использования исключительных прав и ноу-хау</w:t>
              </w:r>
            </w:hyperlink>
          </w:p>
          <w:p w:rsidR="001F5317" w:rsidRPr="00357E6F" w:rsidRDefault="001B0889" w:rsidP="00133D81">
            <w:pPr>
              <w:pStyle w:val="1f"/>
              <w:ind w:firstLine="0"/>
              <w:jc w:val="both"/>
              <w:rPr>
                <w:caps/>
              </w:rPr>
            </w:pPr>
            <w:hyperlink w:anchor="_Toc477891551" w:history="1">
              <w:r w:rsidR="001F5317" w:rsidRPr="00357E6F">
                <w:rPr>
                  <w:rStyle w:val="af1"/>
                </w:rPr>
                <w:t>Обязательства из авторских договоров и договоров о передаче смежных прав</w:t>
              </w:r>
            </w:hyperlink>
          </w:p>
          <w:p w:rsidR="001F5317" w:rsidRPr="00357E6F" w:rsidRDefault="001B0889" w:rsidP="00133D81">
            <w:pPr>
              <w:pStyle w:val="2a"/>
              <w:ind w:left="0"/>
              <w:jc w:val="both"/>
              <w:rPr>
                <w:bCs/>
                <w:sz w:val="20"/>
                <w:szCs w:val="20"/>
              </w:rPr>
            </w:pPr>
            <w:hyperlink w:anchor="_Toc477891552" w:history="1">
              <w:r w:rsidR="001F5317" w:rsidRPr="00357E6F">
                <w:rPr>
                  <w:rStyle w:val="af1"/>
                  <w:sz w:val="20"/>
                  <w:szCs w:val="20"/>
                </w:rPr>
                <w:t>понятие и виды авторских договоров</w:t>
              </w:r>
            </w:hyperlink>
          </w:p>
          <w:p w:rsidR="001F5317" w:rsidRPr="00357E6F" w:rsidRDefault="001B0889" w:rsidP="00133D81">
            <w:pPr>
              <w:pStyle w:val="2a"/>
              <w:ind w:left="0"/>
              <w:jc w:val="both"/>
              <w:rPr>
                <w:bCs/>
                <w:sz w:val="20"/>
                <w:szCs w:val="20"/>
              </w:rPr>
            </w:pPr>
            <w:hyperlink w:anchor="_Toc477891553" w:history="1">
              <w:r w:rsidR="001F5317" w:rsidRPr="00357E6F">
                <w:rPr>
                  <w:rStyle w:val="af1"/>
                  <w:sz w:val="20"/>
                  <w:szCs w:val="20"/>
                </w:rPr>
                <w:t>условия авторского договора</w:t>
              </w:r>
            </w:hyperlink>
          </w:p>
          <w:p w:rsidR="001F5317" w:rsidRPr="00357E6F" w:rsidRDefault="001B0889" w:rsidP="00133D81">
            <w:pPr>
              <w:pStyle w:val="2a"/>
              <w:ind w:left="0"/>
              <w:jc w:val="both"/>
              <w:rPr>
                <w:bCs/>
                <w:sz w:val="20"/>
                <w:szCs w:val="20"/>
              </w:rPr>
            </w:pPr>
            <w:hyperlink w:anchor="_Toc477891554" w:history="1">
              <w:r w:rsidR="001F5317" w:rsidRPr="00357E6F">
                <w:rPr>
                  <w:rStyle w:val="af1"/>
                  <w:sz w:val="20"/>
                  <w:szCs w:val="20"/>
                </w:rPr>
                <w:t>форма авторского договора</w:t>
              </w:r>
            </w:hyperlink>
          </w:p>
          <w:p w:rsidR="001F5317" w:rsidRPr="00357E6F" w:rsidRDefault="001B0889" w:rsidP="00133D81">
            <w:pPr>
              <w:pStyle w:val="2a"/>
              <w:ind w:left="0"/>
              <w:jc w:val="both"/>
              <w:rPr>
                <w:bCs/>
                <w:sz w:val="20"/>
                <w:szCs w:val="20"/>
              </w:rPr>
            </w:pPr>
            <w:hyperlink w:anchor="_Toc477891555" w:history="1">
              <w:r w:rsidR="001F5317" w:rsidRPr="00357E6F">
                <w:rPr>
                  <w:rStyle w:val="af1"/>
                  <w:sz w:val="20"/>
                  <w:szCs w:val="20"/>
                </w:rPr>
                <w:t>общие положения о смежных правах</w:t>
              </w:r>
            </w:hyperlink>
          </w:p>
          <w:p w:rsidR="001F5317" w:rsidRPr="00357E6F" w:rsidRDefault="001B0889" w:rsidP="00133D81">
            <w:pPr>
              <w:pStyle w:val="2a"/>
              <w:ind w:left="0"/>
              <w:jc w:val="both"/>
              <w:rPr>
                <w:bCs/>
                <w:sz w:val="20"/>
                <w:szCs w:val="20"/>
              </w:rPr>
            </w:pPr>
            <w:hyperlink w:anchor="_Toc477891557" w:history="1">
              <w:r w:rsidR="001F5317" w:rsidRPr="00357E6F">
                <w:rPr>
                  <w:rStyle w:val="af1"/>
                  <w:sz w:val="20"/>
                  <w:szCs w:val="20"/>
                </w:rPr>
                <w:t>договоры о передаче исключительных исполнительских прав</w:t>
              </w:r>
            </w:hyperlink>
          </w:p>
          <w:p w:rsidR="001F5317" w:rsidRPr="00357E6F" w:rsidRDefault="001B0889" w:rsidP="00133D81">
            <w:pPr>
              <w:pStyle w:val="2a"/>
              <w:ind w:left="0"/>
              <w:jc w:val="both"/>
              <w:rPr>
                <w:bCs/>
                <w:sz w:val="20"/>
                <w:szCs w:val="20"/>
              </w:rPr>
            </w:pPr>
            <w:hyperlink w:anchor="_Toc477891558" w:history="1">
              <w:r w:rsidR="001F5317" w:rsidRPr="00357E6F">
                <w:rPr>
                  <w:rStyle w:val="af1"/>
                  <w:sz w:val="20"/>
                  <w:szCs w:val="20"/>
                </w:rPr>
                <w:t>договоры о передаче исключительных прав производителя фонограммы</w:t>
              </w:r>
            </w:hyperlink>
          </w:p>
          <w:p w:rsidR="001F5317" w:rsidRPr="00357E6F" w:rsidRDefault="001B0889" w:rsidP="00133D81">
            <w:pPr>
              <w:pStyle w:val="2a"/>
              <w:ind w:left="0"/>
              <w:jc w:val="both"/>
              <w:rPr>
                <w:bCs/>
                <w:sz w:val="20"/>
                <w:szCs w:val="20"/>
              </w:rPr>
            </w:pPr>
            <w:hyperlink w:anchor="_Toc477891559" w:history="1">
              <w:r w:rsidR="001F5317" w:rsidRPr="00357E6F">
                <w:rPr>
                  <w:rStyle w:val="af1"/>
                  <w:sz w:val="20"/>
                  <w:szCs w:val="20"/>
                </w:rPr>
                <w:t>договоры о передаче исключительных прав организаций эфирного и кабельного вещания</w:t>
              </w:r>
            </w:hyperlink>
          </w:p>
          <w:p w:rsidR="001F5317" w:rsidRPr="00357E6F" w:rsidRDefault="001B0889" w:rsidP="00133D81">
            <w:pPr>
              <w:pStyle w:val="2a"/>
              <w:ind w:left="0"/>
              <w:jc w:val="both"/>
              <w:rPr>
                <w:bCs/>
                <w:sz w:val="20"/>
                <w:szCs w:val="20"/>
              </w:rPr>
            </w:pPr>
            <w:hyperlink w:anchor="_Toc477891560" w:history="1">
              <w:r w:rsidR="001F5317" w:rsidRPr="00357E6F">
                <w:rPr>
                  <w:rStyle w:val="af1"/>
                  <w:sz w:val="20"/>
                  <w:szCs w:val="20"/>
                </w:rPr>
                <w:t>понятие коллективного управления авторскими и смежными правами</w:t>
              </w:r>
            </w:hyperlink>
          </w:p>
          <w:p w:rsidR="001F5317" w:rsidRPr="00357E6F" w:rsidRDefault="001B0889" w:rsidP="00133D81">
            <w:pPr>
              <w:pStyle w:val="1f"/>
              <w:ind w:firstLine="0"/>
              <w:jc w:val="both"/>
              <w:rPr>
                <w:caps/>
              </w:rPr>
            </w:pPr>
            <w:hyperlink w:anchor="_Toc477891561" w:history="1">
              <w:r w:rsidR="001F5317" w:rsidRPr="00357E6F">
                <w:t>О</w:t>
              </w:r>
              <w:r w:rsidR="001F5317" w:rsidRPr="00357E6F">
                <w:rPr>
                  <w:rStyle w:val="af1"/>
                </w:rPr>
                <w:t>бязательства из договоров в сфере создания и использования достижений науки и техники</w:t>
              </w:r>
            </w:hyperlink>
          </w:p>
          <w:p w:rsidR="001F5317" w:rsidRPr="00357E6F" w:rsidRDefault="001B0889" w:rsidP="00133D81">
            <w:pPr>
              <w:pStyle w:val="2a"/>
              <w:ind w:left="0"/>
              <w:jc w:val="both"/>
              <w:rPr>
                <w:bCs/>
                <w:sz w:val="20"/>
                <w:szCs w:val="20"/>
              </w:rPr>
            </w:pPr>
            <w:hyperlink w:anchor="_Toc477891563" w:history="1">
              <w:r w:rsidR="001F5317" w:rsidRPr="00357E6F">
                <w:rPr>
                  <w:rStyle w:val="af1"/>
                  <w:sz w:val="20"/>
                  <w:szCs w:val="20"/>
                </w:rPr>
                <w:t xml:space="preserve">договор о выполнении научно-исследовательских, опытно-конструкторских работ и технологических работ ( </w:t>
              </w:r>
              <w:proofErr w:type="spellStart"/>
              <w:r w:rsidR="001F5317" w:rsidRPr="00357E6F">
                <w:rPr>
                  <w:rStyle w:val="af1"/>
                  <w:sz w:val="20"/>
                  <w:szCs w:val="20"/>
                </w:rPr>
                <w:t>ниокр</w:t>
              </w:r>
              <w:proofErr w:type="spellEnd"/>
              <w:r w:rsidR="001F5317" w:rsidRPr="00357E6F">
                <w:rPr>
                  <w:rStyle w:val="af1"/>
                  <w:sz w:val="20"/>
                  <w:szCs w:val="20"/>
                </w:rPr>
                <w:t xml:space="preserve"> и </w:t>
              </w:r>
              <w:proofErr w:type="spellStart"/>
              <w:r w:rsidR="001F5317" w:rsidRPr="00357E6F">
                <w:rPr>
                  <w:rStyle w:val="af1"/>
                  <w:sz w:val="20"/>
                  <w:szCs w:val="20"/>
                </w:rPr>
                <w:t>тр</w:t>
              </w:r>
              <w:proofErr w:type="spellEnd"/>
              <w:r w:rsidR="001F5317" w:rsidRPr="00357E6F">
                <w:rPr>
                  <w:rStyle w:val="af1"/>
                  <w:sz w:val="20"/>
                  <w:szCs w:val="20"/>
                </w:rPr>
                <w:t>)</w:t>
              </w:r>
            </w:hyperlink>
            <w:r w:rsidR="001F5317" w:rsidRPr="00357E6F">
              <w:rPr>
                <w:sz w:val="20"/>
                <w:szCs w:val="20"/>
              </w:rPr>
              <w:t xml:space="preserve"> </w:t>
            </w:r>
          </w:p>
          <w:p w:rsidR="001F5317" w:rsidRPr="00357E6F" w:rsidRDefault="001B0889" w:rsidP="00133D81">
            <w:pPr>
              <w:pStyle w:val="2a"/>
              <w:ind w:left="0"/>
              <w:jc w:val="both"/>
              <w:rPr>
                <w:bCs/>
                <w:sz w:val="20"/>
                <w:szCs w:val="20"/>
              </w:rPr>
            </w:pPr>
            <w:hyperlink w:anchor="_Toc477891564" w:history="1">
              <w:r w:rsidR="001F5317" w:rsidRPr="00357E6F">
                <w:rPr>
                  <w:rStyle w:val="af1"/>
                  <w:sz w:val="20"/>
                  <w:szCs w:val="20"/>
                </w:rPr>
                <w:t>договор на создание (передачу) научно-технической продукции</w:t>
              </w:r>
            </w:hyperlink>
          </w:p>
          <w:p w:rsidR="001F5317" w:rsidRPr="00357E6F" w:rsidRDefault="001B0889" w:rsidP="00133D81">
            <w:pPr>
              <w:pStyle w:val="2a"/>
              <w:ind w:left="0"/>
              <w:jc w:val="both"/>
              <w:rPr>
                <w:bCs/>
                <w:sz w:val="20"/>
                <w:szCs w:val="20"/>
              </w:rPr>
            </w:pPr>
            <w:hyperlink w:anchor="_Toc477891565" w:history="1">
              <w:r w:rsidR="001F5317" w:rsidRPr="00357E6F">
                <w:rPr>
                  <w:rStyle w:val="af1"/>
                  <w:sz w:val="20"/>
                  <w:szCs w:val="20"/>
                </w:rPr>
                <w:t>лицензионный договор. договор о передаче ноу-хау, смешанной лицензии</w:t>
              </w:r>
            </w:hyperlink>
          </w:p>
          <w:p w:rsidR="001F5317" w:rsidRPr="00357E6F" w:rsidRDefault="001B0889" w:rsidP="00133D81">
            <w:pPr>
              <w:pStyle w:val="1f"/>
              <w:ind w:firstLine="0"/>
              <w:jc w:val="both"/>
              <w:rPr>
                <w:caps/>
              </w:rPr>
            </w:pPr>
            <w:hyperlink w:anchor="_Toc477891566" w:history="1">
              <w:r w:rsidR="001F5317" w:rsidRPr="00357E6F">
                <w:rPr>
                  <w:rStyle w:val="af1"/>
                </w:rPr>
                <w:t>Обязательства из договора коммерческой концессии (франчайзинга)</w:t>
              </w:r>
            </w:hyperlink>
            <w:r w:rsidR="001F5317" w:rsidRPr="00357E6F">
              <w:t xml:space="preserve"> </w:t>
            </w:r>
          </w:p>
          <w:p w:rsidR="001F5317" w:rsidRPr="00357E6F" w:rsidRDefault="001B0889" w:rsidP="00133D81">
            <w:pPr>
              <w:pStyle w:val="2a"/>
              <w:ind w:left="0"/>
              <w:jc w:val="both"/>
              <w:rPr>
                <w:bCs/>
                <w:sz w:val="20"/>
                <w:szCs w:val="20"/>
              </w:rPr>
            </w:pPr>
            <w:hyperlink w:anchor="_Toc477891569" w:history="1">
              <w:r w:rsidR="001F5317" w:rsidRPr="00357E6F">
                <w:rPr>
                  <w:rStyle w:val="af1"/>
                  <w:sz w:val="20"/>
                  <w:szCs w:val="20"/>
                </w:rPr>
                <w:t>содержание договора коммерческой концессии</w:t>
              </w:r>
            </w:hyperlink>
          </w:p>
          <w:p w:rsidR="001F5317" w:rsidRPr="00357E6F" w:rsidRDefault="001B0889" w:rsidP="00133D81">
            <w:pPr>
              <w:pStyle w:val="2a"/>
              <w:ind w:left="0"/>
              <w:jc w:val="both"/>
              <w:rPr>
                <w:bCs/>
                <w:sz w:val="20"/>
                <w:szCs w:val="20"/>
              </w:rPr>
            </w:pPr>
            <w:hyperlink w:anchor="_Toc477891570" w:history="1">
              <w:r w:rsidR="001F5317" w:rsidRPr="00357E6F">
                <w:rPr>
                  <w:rStyle w:val="af1"/>
                  <w:sz w:val="20"/>
                  <w:szCs w:val="20"/>
                </w:rPr>
                <w:t>исполнение и прекращение договора коммерческой концессии</w:t>
              </w:r>
            </w:hyperlink>
          </w:p>
          <w:p w:rsidR="001F5317" w:rsidRPr="00357E6F" w:rsidRDefault="001B0889" w:rsidP="00133D81">
            <w:pPr>
              <w:pStyle w:val="2a"/>
              <w:ind w:left="0"/>
              <w:jc w:val="both"/>
              <w:rPr>
                <w:bCs/>
                <w:sz w:val="20"/>
                <w:szCs w:val="20"/>
              </w:rPr>
            </w:pPr>
            <w:hyperlink w:anchor="_Toc477891572" w:history="1">
              <w:r w:rsidR="001F5317" w:rsidRPr="00357E6F">
                <w:rPr>
                  <w:rStyle w:val="af1"/>
                  <w:sz w:val="20"/>
                  <w:szCs w:val="20"/>
                </w:rPr>
                <w:t>исполнение обязательств</w:t>
              </w:r>
            </w:hyperlink>
          </w:p>
          <w:p w:rsidR="001F5317" w:rsidRPr="00357E6F" w:rsidRDefault="001B0889" w:rsidP="00133D81">
            <w:pPr>
              <w:pStyle w:val="2a"/>
              <w:ind w:left="0"/>
              <w:jc w:val="both"/>
              <w:rPr>
                <w:bCs/>
                <w:sz w:val="20"/>
                <w:szCs w:val="20"/>
              </w:rPr>
            </w:pPr>
            <w:hyperlink w:anchor="_Toc477891574" w:history="1">
              <w:r w:rsidR="001F5317" w:rsidRPr="00357E6F">
                <w:rPr>
                  <w:rStyle w:val="af1"/>
                  <w:sz w:val="20"/>
                  <w:szCs w:val="20"/>
                </w:rPr>
                <w:t>ответственность за нарушение договора</w:t>
              </w:r>
            </w:hyperlink>
          </w:p>
        </w:tc>
      </w:tr>
      <w:tr w:rsidR="001F5317" w:rsidRPr="00357E6F" w:rsidTr="00133D81">
        <w:trPr>
          <w:trHeight w:val="602"/>
        </w:trPr>
        <w:tc>
          <w:tcPr>
            <w:tcW w:w="256" w:type="pct"/>
          </w:tcPr>
          <w:p w:rsidR="001F5317" w:rsidRPr="00357E6F" w:rsidRDefault="001F5317" w:rsidP="00133D81">
            <w:pPr>
              <w:suppressAutoHyphens/>
              <w:spacing w:before="0" w:beforeAutospacing="0" w:after="0" w:afterAutospacing="0"/>
              <w:jc w:val="center"/>
              <w:rPr>
                <w:sz w:val="20"/>
                <w:szCs w:val="20"/>
              </w:rPr>
            </w:pPr>
            <w:r w:rsidRPr="00357E6F">
              <w:rPr>
                <w:sz w:val="20"/>
                <w:szCs w:val="20"/>
              </w:rPr>
              <w:lastRenderedPageBreak/>
              <w:t>9</w:t>
            </w:r>
          </w:p>
        </w:tc>
        <w:tc>
          <w:tcPr>
            <w:tcW w:w="1232" w:type="pct"/>
          </w:tcPr>
          <w:p w:rsidR="001F5317" w:rsidRPr="00357E6F" w:rsidRDefault="001F5317" w:rsidP="00133D81">
            <w:pPr>
              <w:pStyle w:val="216"/>
              <w:suppressAutoHyphens/>
              <w:spacing w:line="240" w:lineRule="auto"/>
              <w:ind w:firstLine="0"/>
              <w:outlineLvl w:val="1"/>
              <w:rPr>
                <w:sz w:val="20"/>
              </w:rPr>
            </w:pPr>
            <w:r w:rsidRPr="00357E6F">
              <w:rPr>
                <w:sz w:val="20"/>
              </w:rPr>
              <w:t>Обязательства из совместной деятельности</w:t>
            </w:r>
          </w:p>
        </w:tc>
        <w:tc>
          <w:tcPr>
            <w:tcW w:w="3512" w:type="pct"/>
          </w:tcPr>
          <w:p w:rsidR="001F5317" w:rsidRPr="00357E6F" w:rsidRDefault="001F5317" w:rsidP="00133D81">
            <w:pPr>
              <w:suppressAutoHyphens/>
              <w:autoSpaceDE w:val="0"/>
              <w:autoSpaceDN w:val="0"/>
              <w:adjustRightInd w:val="0"/>
              <w:spacing w:before="0" w:beforeAutospacing="0" w:after="0" w:afterAutospacing="0"/>
              <w:jc w:val="both"/>
              <w:outlineLvl w:val="2"/>
              <w:rPr>
                <w:b/>
                <w:sz w:val="20"/>
                <w:szCs w:val="20"/>
              </w:rPr>
            </w:pPr>
            <w:r w:rsidRPr="00357E6F">
              <w:rPr>
                <w:b/>
                <w:sz w:val="20"/>
                <w:szCs w:val="20"/>
              </w:rPr>
              <w:t xml:space="preserve">Понятие и виды обязательств из совместной деятельности. </w:t>
            </w:r>
            <w:r w:rsidRPr="00357E6F">
              <w:rPr>
                <w:sz w:val="20"/>
                <w:szCs w:val="20"/>
              </w:rPr>
              <w:t>Обязательства из договора простого товарищества. Обязательства из учредительного договора. Обязательства из договора о создании акционерного общества</w:t>
            </w:r>
          </w:p>
        </w:tc>
      </w:tr>
      <w:tr w:rsidR="001F5317" w:rsidRPr="00357E6F" w:rsidTr="00133D81">
        <w:trPr>
          <w:trHeight w:val="602"/>
        </w:trPr>
        <w:tc>
          <w:tcPr>
            <w:tcW w:w="256" w:type="pct"/>
          </w:tcPr>
          <w:p w:rsidR="001F5317" w:rsidRPr="00357E6F" w:rsidRDefault="001F5317" w:rsidP="00133D81">
            <w:pPr>
              <w:suppressAutoHyphens/>
              <w:spacing w:before="0" w:beforeAutospacing="0" w:after="0" w:afterAutospacing="0"/>
              <w:jc w:val="center"/>
              <w:rPr>
                <w:sz w:val="20"/>
                <w:szCs w:val="20"/>
              </w:rPr>
            </w:pPr>
            <w:r w:rsidRPr="00357E6F">
              <w:rPr>
                <w:sz w:val="20"/>
                <w:szCs w:val="20"/>
              </w:rPr>
              <w:t>10</w:t>
            </w:r>
          </w:p>
        </w:tc>
        <w:tc>
          <w:tcPr>
            <w:tcW w:w="1232" w:type="pct"/>
          </w:tcPr>
          <w:p w:rsidR="001F5317" w:rsidRPr="00357E6F" w:rsidRDefault="001F5317" w:rsidP="00133D81">
            <w:pPr>
              <w:suppressAutoHyphens/>
              <w:spacing w:before="0" w:beforeAutospacing="0" w:after="0" w:afterAutospacing="0"/>
              <w:rPr>
                <w:sz w:val="20"/>
                <w:szCs w:val="20"/>
              </w:rPr>
            </w:pPr>
            <w:r w:rsidRPr="00357E6F">
              <w:rPr>
                <w:sz w:val="20"/>
                <w:szCs w:val="20"/>
              </w:rPr>
              <w:t>Обязательства из односторонних действий и игр и пари. Внедоговорные (правоохранительные) обязательства</w:t>
            </w:r>
          </w:p>
        </w:tc>
        <w:tc>
          <w:tcPr>
            <w:tcW w:w="3512" w:type="pct"/>
          </w:tcPr>
          <w:p w:rsidR="001F5317" w:rsidRPr="00357E6F" w:rsidRDefault="00BB24BA" w:rsidP="00133D81">
            <w:pPr>
              <w:pStyle w:val="1f"/>
              <w:ind w:firstLine="0"/>
              <w:jc w:val="both"/>
              <w:rPr>
                <w:caps/>
              </w:rPr>
            </w:pPr>
            <w:r w:rsidRPr="00357E6F">
              <w:fldChar w:fldCharType="begin"/>
            </w:r>
            <w:r w:rsidR="001F5317" w:rsidRPr="00357E6F">
              <w:instrText xml:space="preserve"> TOC \o "1-2" \h \z \u </w:instrText>
            </w:r>
            <w:r w:rsidRPr="00357E6F">
              <w:fldChar w:fldCharType="separate"/>
            </w:r>
            <w:hyperlink w:anchor="_Toc472089307" w:history="1">
              <w:r w:rsidR="001F5317" w:rsidRPr="00357E6F">
                <w:rPr>
                  <w:rStyle w:val="af1"/>
                </w:rPr>
                <w:t>Понятие и виды обязательств из односторонних действий</w:t>
              </w:r>
            </w:hyperlink>
          </w:p>
          <w:p w:rsidR="001F5317" w:rsidRPr="00357E6F" w:rsidRDefault="001B0889" w:rsidP="00133D81">
            <w:pPr>
              <w:pStyle w:val="1f"/>
              <w:ind w:firstLine="0"/>
              <w:jc w:val="both"/>
              <w:rPr>
                <w:caps/>
              </w:rPr>
            </w:pPr>
            <w:hyperlink w:anchor="_Toc472089308" w:history="1">
              <w:r w:rsidR="001F5317" w:rsidRPr="00357E6F">
                <w:rPr>
                  <w:rStyle w:val="af1"/>
                </w:rPr>
                <w:t>Обязательства из публичного обещания награды</w:t>
              </w:r>
            </w:hyperlink>
          </w:p>
          <w:p w:rsidR="001F5317" w:rsidRPr="00357E6F" w:rsidRDefault="001B0889" w:rsidP="00133D81">
            <w:pPr>
              <w:pStyle w:val="1f"/>
              <w:ind w:firstLine="0"/>
              <w:jc w:val="both"/>
              <w:rPr>
                <w:caps/>
              </w:rPr>
            </w:pPr>
            <w:hyperlink w:anchor="_Toc472089309" w:history="1">
              <w:r w:rsidR="001F5317" w:rsidRPr="00357E6F">
                <w:rPr>
                  <w:rStyle w:val="af1"/>
                </w:rPr>
                <w:t>Обязательства из публичного конкурса</w:t>
              </w:r>
            </w:hyperlink>
          </w:p>
          <w:p w:rsidR="001F5317" w:rsidRPr="00357E6F" w:rsidRDefault="001B0889" w:rsidP="00133D81">
            <w:pPr>
              <w:pStyle w:val="1f"/>
              <w:ind w:firstLine="0"/>
              <w:jc w:val="both"/>
              <w:rPr>
                <w:caps/>
              </w:rPr>
            </w:pPr>
            <w:hyperlink w:anchor="_Toc472089310" w:history="1">
              <w:r w:rsidR="001F5317" w:rsidRPr="00357E6F">
                <w:rPr>
                  <w:rStyle w:val="af1"/>
                </w:rPr>
                <w:t>Обязательства из действий в чужом интересе без поручения</w:t>
              </w:r>
            </w:hyperlink>
          </w:p>
          <w:p w:rsidR="001F5317" w:rsidRPr="00357E6F" w:rsidRDefault="001B0889" w:rsidP="00133D81">
            <w:pPr>
              <w:pStyle w:val="1f"/>
              <w:ind w:firstLine="0"/>
              <w:jc w:val="both"/>
            </w:pPr>
            <w:hyperlink w:anchor="_Toc472089311" w:history="1">
              <w:r w:rsidR="001F5317" w:rsidRPr="00357E6F">
                <w:rPr>
                  <w:rStyle w:val="af1"/>
                </w:rPr>
                <w:t>проведение игр и пари</w:t>
              </w:r>
            </w:hyperlink>
            <w:r w:rsidR="001F5317" w:rsidRPr="00357E6F">
              <w:rPr>
                <w:rStyle w:val="af1"/>
              </w:rPr>
              <w:t xml:space="preserve"> </w:t>
            </w:r>
            <w:r w:rsidR="00BB24BA" w:rsidRPr="00357E6F">
              <w:fldChar w:fldCharType="end"/>
            </w:r>
          </w:p>
          <w:p w:rsidR="001F5317" w:rsidRPr="00357E6F" w:rsidRDefault="001B0889" w:rsidP="00133D81">
            <w:pPr>
              <w:pStyle w:val="1f"/>
              <w:ind w:firstLine="0"/>
              <w:jc w:val="both"/>
              <w:rPr>
                <w:caps/>
              </w:rPr>
            </w:pPr>
            <w:hyperlink w:anchor="_Toc477267968" w:history="1">
              <w:r w:rsidR="001F5317" w:rsidRPr="00357E6F">
                <w:rPr>
                  <w:rStyle w:val="af1"/>
                </w:rPr>
                <w:t>Общие положения о внедоговорных обязательствах</w:t>
              </w:r>
              <w:r w:rsidR="001F5317" w:rsidRPr="00357E6F">
                <w:tab/>
              </w:r>
            </w:hyperlink>
          </w:p>
          <w:p w:rsidR="001F5317" w:rsidRPr="00357E6F" w:rsidRDefault="001B0889" w:rsidP="00133D81">
            <w:pPr>
              <w:pStyle w:val="1f"/>
              <w:ind w:firstLine="0"/>
              <w:jc w:val="both"/>
              <w:rPr>
                <w:caps/>
              </w:rPr>
            </w:pPr>
            <w:hyperlink w:anchor="_Toc477267971" w:history="1">
              <w:r w:rsidR="001F5317" w:rsidRPr="00357E6F">
                <w:rPr>
                  <w:rStyle w:val="af1"/>
                </w:rPr>
                <w:t>Общие положения об отдельных обязательствах вследствие причинения вреда (</w:t>
              </w:r>
              <w:proofErr w:type="spellStart"/>
              <w:r w:rsidR="001F5317" w:rsidRPr="00357E6F">
                <w:rPr>
                  <w:rStyle w:val="af1"/>
                </w:rPr>
                <w:t>деликтных</w:t>
              </w:r>
              <w:proofErr w:type="spellEnd"/>
              <w:r w:rsidR="001F5317" w:rsidRPr="00357E6F">
                <w:rPr>
                  <w:rStyle w:val="af1"/>
                </w:rPr>
                <w:t xml:space="preserve"> обязательствах)</w:t>
              </w:r>
            </w:hyperlink>
            <w:r w:rsidR="001F5317" w:rsidRPr="00357E6F">
              <w:t xml:space="preserve"> </w:t>
            </w:r>
          </w:p>
          <w:p w:rsidR="001F5317" w:rsidRPr="00357E6F" w:rsidRDefault="001B0889" w:rsidP="00133D81">
            <w:pPr>
              <w:pStyle w:val="2a"/>
              <w:ind w:left="0"/>
              <w:jc w:val="both"/>
              <w:rPr>
                <w:sz w:val="20"/>
                <w:szCs w:val="20"/>
              </w:rPr>
            </w:pPr>
            <w:hyperlink w:anchor="_Toc477267972" w:history="1">
              <w:r w:rsidR="001F5317" w:rsidRPr="00357E6F">
                <w:rPr>
                  <w:rStyle w:val="af1"/>
                  <w:sz w:val="20"/>
                  <w:szCs w:val="20"/>
                </w:rPr>
                <w:t xml:space="preserve">понятие, основания возникновения и классификация </w:t>
              </w:r>
              <w:proofErr w:type="spellStart"/>
              <w:r w:rsidR="001F5317" w:rsidRPr="00357E6F">
                <w:rPr>
                  <w:rStyle w:val="af1"/>
                  <w:sz w:val="20"/>
                  <w:szCs w:val="20"/>
                </w:rPr>
                <w:t>деликтных</w:t>
              </w:r>
              <w:proofErr w:type="spellEnd"/>
              <w:r w:rsidR="001F5317" w:rsidRPr="00357E6F">
                <w:rPr>
                  <w:rStyle w:val="af1"/>
                  <w:sz w:val="20"/>
                  <w:szCs w:val="20"/>
                </w:rPr>
                <w:t xml:space="preserve"> обязательств; принцип «генерального деликта»</w:t>
              </w:r>
            </w:hyperlink>
            <w:r w:rsidR="001F5317" w:rsidRPr="00357E6F">
              <w:rPr>
                <w:sz w:val="20"/>
                <w:szCs w:val="20"/>
              </w:rPr>
              <w:t xml:space="preserve"> </w:t>
            </w:r>
          </w:p>
          <w:p w:rsidR="001F5317" w:rsidRPr="00357E6F" w:rsidRDefault="001B0889" w:rsidP="00133D81">
            <w:pPr>
              <w:pStyle w:val="2a"/>
              <w:ind w:left="0"/>
              <w:jc w:val="both"/>
              <w:rPr>
                <w:sz w:val="20"/>
                <w:szCs w:val="20"/>
              </w:rPr>
            </w:pPr>
            <w:hyperlink w:anchor="_Toc477267973" w:history="1">
              <w:r w:rsidR="001F5317" w:rsidRPr="00357E6F">
                <w:rPr>
                  <w:rStyle w:val="af1"/>
                  <w:sz w:val="20"/>
                  <w:szCs w:val="20"/>
                </w:rPr>
                <w:t>ответственность за вред, причинённый отдельными субъектами гражданского права (некоторые специальные деликты)</w:t>
              </w:r>
            </w:hyperlink>
            <w:r w:rsidR="001F5317" w:rsidRPr="00357E6F">
              <w:rPr>
                <w:sz w:val="20"/>
                <w:szCs w:val="20"/>
              </w:rPr>
              <w:t xml:space="preserve"> </w:t>
            </w:r>
          </w:p>
          <w:p w:rsidR="001F5317" w:rsidRPr="00357E6F" w:rsidRDefault="001B0889" w:rsidP="00133D81">
            <w:pPr>
              <w:pStyle w:val="1f"/>
              <w:ind w:firstLine="0"/>
              <w:jc w:val="both"/>
              <w:rPr>
                <w:caps/>
              </w:rPr>
            </w:pPr>
            <w:hyperlink w:anchor="_Toc477267974" w:history="1">
              <w:r w:rsidR="001F5317" w:rsidRPr="00357E6F">
                <w:rPr>
                  <w:rStyle w:val="af1"/>
                </w:rPr>
                <w:t>Обязательства, возникающие в результате причинения вреда гражданину</w:t>
              </w:r>
            </w:hyperlink>
          </w:p>
          <w:p w:rsidR="001F5317" w:rsidRPr="00357E6F" w:rsidRDefault="001B0889" w:rsidP="00133D81">
            <w:pPr>
              <w:pStyle w:val="2a"/>
              <w:ind w:left="0"/>
              <w:jc w:val="both"/>
              <w:rPr>
                <w:sz w:val="20"/>
                <w:szCs w:val="20"/>
              </w:rPr>
            </w:pPr>
            <w:hyperlink w:anchor="_Toc477267976" w:history="1">
              <w:r w:rsidR="001F5317" w:rsidRPr="00357E6F">
                <w:rPr>
                  <w:rStyle w:val="af1"/>
                  <w:sz w:val="20"/>
                  <w:szCs w:val="20"/>
                </w:rPr>
                <w:t>понятие и видовая классификация возмещения вреда, причиненного жизни или здоровью гражданина</w:t>
              </w:r>
            </w:hyperlink>
          </w:p>
          <w:p w:rsidR="001F5317" w:rsidRPr="00357E6F" w:rsidRDefault="001B0889" w:rsidP="00133D81">
            <w:pPr>
              <w:pStyle w:val="2a"/>
              <w:ind w:left="0"/>
              <w:jc w:val="both"/>
              <w:rPr>
                <w:sz w:val="20"/>
                <w:szCs w:val="20"/>
              </w:rPr>
            </w:pPr>
            <w:hyperlink w:anchor="_Toc477267977" w:history="1">
              <w:r w:rsidR="001F5317" w:rsidRPr="00357E6F">
                <w:rPr>
                  <w:rStyle w:val="af1"/>
                  <w:sz w:val="20"/>
                  <w:szCs w:val="20"/>
                </w:rPr>
                <w:t>соотношение правовых категорий «охраны» и «защиты» жизни или здоровья граждан</w:t>
              </w:r>
            </w:hyperlink>
          </w:p>
          <w:p w:rsidR="001F5317" w:rsidRPr="00357E6F" w:rsidRDefault="001B0889" w:rsidP="00133D81">
            <w:pPr>
              <w:pStyle w:val="2a"/>
              <w:ind w:left="0"/>
              <w:jc w:val="both"/>
              <w:rPr>
                <w:sz w:val="20"/>
                <w:szCs w:val="20"/>
              </w:rPr>
            </w:pPr>
            <w:hyperlink w:anchor="_Toc477267978" w:history="1">
              <w:r w:rsidR="001F5317" w:rsidRPr="00357E6F">
                <w:rPr>
                  <w:rStyle w:val="af1"/>
                  <w:sz w:val="20"/>
                  <w:szCs w:val="20"/>
                </w:rPr>
                <w:t>характеристика основных субъектов обязательств, возникающих из причинения вреда жизни или здоровью гражданина</w:t>
              </w:r>
            </w:hyperlink>
          </w:p>
          <w:p w:rsidR="001F5317" w:rsidRPr="00357E6F" w:rsidRDefault="001B0889" w:rsidP="00133D81">
            <w:pPr>
              <w:pStyle w:val="2a"/>
              <w:ind w:left="0"/>
              <w:jc w:val="both"/>
              <w:rPr>
                <w:sz w:val="20"/>
                <w:szCs w:val="20"/>
              </w:rPr>
            </w:pPr>
            <w:hyperlink w:anchor="_Toc477267979" w:history="1">
              <w:r w:rsidR="001F5317" w:rsidRPr="00357E6F">
                <w:rPr>
                  <w:rStyle w:val="af1"/>
                  <w:sz w:val="20"/>
                  <w:szCs w:val="20"/>
                </w:rPr>
                <w:t>критерии, определяющие размер компенсации вреда, причиненного жизни или здоровью гражданина</w:t>
              </w:r>
            </w:hyperlink>
          </w:p>
          <w:p w:rsidR="001F5317" w:rsidRPr="00357E6F" w:rsidRDefault="001B0889" w:rsidP="00133D81">
            <w:pPr>
              <w:pStyle w:val="2a"/>
              <w:ind w:left="0"/>
              <w:jc w:val="both"/>
              <w:rPr>
                <w:sz w:val="20"/>
                <w:szCs w:val="20"/>
              </w:rPr>
            </w:pPr>
            <w:hyperlink w:anchor="_Toc477267980" w:history="1">
              <w:r w:rsidR="001F5317" w:rsidRPr="00357E6F">
                <w:rPr>
                  <w:rStyle w:val="af1"/>
                  <w:sz w:val="20"/>
                  <w:szCs w:val="20"/>
                </w:rPr>
                <w:t>понятие и основания компенсации морального вреда</w:t>
              </w:r>
            </w:hyperlink>
          </w:p>
          <w:p w:rsidR="001F5317" w:rsidRPr="00357E6F" w:rsidRDefault="001B0889" w:rsidP="00133D81">
            <w:pPr>
              <w:pStyle w:val="1f"/>
              <w:ind w:firstLine="0"/>
              <w:jc w:val="both"/>
              <w:rPr>
                <w:caps/>
              </w:rPr>
            </w:pPr>
            <w:hyperlink w:anchor="_Toc477267981" w:history="1">
              <w:r w:rsidR="001F5317" w:rsidRPr="00357E6F">
                <w:rPr>
                  <w:rStyle w:val="af1"/>
                </w:rPr>
                <w:t>Обязательства, возникающие в результате неосновательного обогащения (</w:t>
              </w:r>
              <w:proofErr w:type="spellStart"/>
              <w:r w:rsidR="001F5317" w:rsidRPr="00357E6F">
                <w:rPr>
                  <w:rStyle w:val="af1"/>
                </w:rPr>
                <w:t>кондикционные</w:t>
              </w:r>
              <w:proofErr w:type="spellEnd"/>
              <w:r w:rsidR="001F5317" w:rsidRPr="00357E6F">
                <w:rPr>
                  <w:rStyle w:val="af1"/>
                </w:rPr>
                <w:t xml:space="preserve"> обязательства)</w:t>
              </w:r>
            </w:hyperlink>
            <w:r w:rsidR="001F5317" w:rsidRPr="00357E6F">
              <w:t xml:space="preserve"> </w:t>
            </w:r>
          </w:p>
          <w:p w:rsidR="001F5317" w:rsidRPr="00357E6F" w:rsidRDefault="001B0889" w:rsidP="00133D81">
            <w:pPr>
              <w:pStyle w:val="2a"/>
              <w:ind w:left="0"/>
              <w:jc w:val="both"/>
              <w:rPr>
                <w:sz w:val="20"/>
                <w:szCs w:val="20"/>
              </w:rPr>
            </w:pPr>
            <w:hyperlink w:anchor="_Toc477267982" w:history="1">
              <w:r w:rsidR="001F5317" w:rsidRPr="00357E6F">
                <w:rPr>
                  <w:rStyle w:val="af1"/>
                  <w:sz w:val="20"/>
                  <w:szCs w:val="20"/>
                </w:rPr>
                <w:t>понятие и основания возникновения обязательств вследствие неосновательного обогащения</w:t>
              </w:r>
            </w:hyperlink>
          </w:p>
          <w:p w:rsidR="001F5317" w:rsidRPr="00357E6F" w:rsidRDefault="001B0889" w:rsidP="00133D81">
            <w:pPr>
              <w:pStyle w:val="2a"/>
              <w:ind w:left="0"/>
              <w:jc w:val="both"/>
              <w:rPr>
                <w:sz w:val="20"/>
                <w:szCs w:val="20"/>
              </w:rPr>
            </w:pPr>
            <w:hyperlink w:anchor="_Toc477267983" w:history="1">
              <w:r w:rsidR="001F5317" w:rsidRPr="00357E6F">
                <w:rPr>
                  <w:rStyle w:val="af1"/>
                  <w:sz w:val="20"/>
                  <w:szCs w:val="20"/>
                </w:rPr>
                <w:t>элементы и виды обязательств, связанных с неосновательным обогащением</w:t>
              </w:r>
            </w:hyperlink>
          </w:p>
          <w:p w:rsidR="001F5317" w:rsidRPr="00357E6F" w:rsidRDefault="001B0889" w:rsidP="00133D81">
            <w:pPr>
              <w:pStyle w:val="2a"/>
              <w:ind w:left="0"/>
              <w:jc w:val="both"/>
              <w:rPr>
                <w:sz w:val="20"/>
                <w:szCs w:val="20"/>
              </w:rPr>
            </w:pPr>
            <w:hyperlink w:anchor="_Toc477267984" w:history="1">
              <w:r w:rsidR="001F5317" w:rsidRPr="00357E6F">
                <w:rPr>
                  <w:rStyle w:val="af1"/>
                  <w:sz w:val="20"/>
                  <w:szCs w:val="20"/>
                </w:rPr>
                <w:t>исполнение обязательств, связанных с неосновательным обогащением</w:t>
              </w:r>
            </w:hyperlink>
            <w:r w:rsidR="001F5317" w:rsidRPr="00357E6F">
              <w:rPr>
                <w:sz w:val="20"/>
                <w:szCs w:val="20"/>
              </w:rPr>
              <w:t xml:space="preserve"> Неосновательное обогащение, не подлежащее возврату</w:t>
            </w:r>
          </w:p>
        </w:tc>
      </w:tr>
    </w:tbl>
    <w:p w:rsidR="001F5317" w:rsidRPr="00357E6F" w:rsidRDefault="001F5317" w:rsidP="001F5317">
      <w:pPr>
        <w:spacing w:before="0" w:beforeAutospacing="0" w:after="0" w:afterAutospacing="0"/>
        <w:ind w:firstLine="680"/>
        <w:rPr>
          <w:b/>
          <w:sz w:val="20"/>
          <w:szCs w:val="20"/>
        </w:rPr>
      </w:pPr>
    </w:p>
    <w:p w:rsidR="001F5317" w:rsidRPr="00357E6F" w:rsidRDefault="001F5317" w:rsidP="001F5317">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1F5317" w:rsidRPr="00357E6F" w:rsidRDefault="001F5317" w:rsidP="001F5317">
      <w:pPr>
        <w:spacing w:before="0" w:beforeAutospacing="0" w:after="0" w:afterAutospacing="0"/>
        <w:ind w:firstLine="709"/>
        <w:rPr>
          <w:b/>
          <w:sz w:val="20"/>
          <w:szCs w:val="20"/>
        </w:rPr>
      </w:pPr>
      <w:r w:rsidRPr="00357E6F">
        <w:rPr>
          <w:b/>
          <w:sz w:val="20"/>
          <w:szCs w:val="20"/>
        </w:rPr>
        <w:t>5.2.1 Темы лекций</w:t>
      </w:r>
    </w:p>
    <w:p w:rsidR="001F5317" w:rsidRPr="00357E6F" w:rsidRDefault="001F5317" w:rsidP="001F5317">
      <w:pPr>
        <w:suppressAutoHyphens/>
        <w:spacing w:before="0" w:beforeAutospacing="0" w:after="0" w:afterAutospacing="0"/>
        <w:ind w:firstLine="680"/>
        <w:rPr>
          <w:b/>
          <w:sz w:val="20"/>
          <w:szCs w:val="20"/>
        </w:rPr>
      </w:pPr>
      <w:r w:rsidRPr="00357E6F">
        <w:rPr>
          <w:b/>
          <w:sz w:val="20"/>
          <w:szCs w:val="20"/>
        </w:rPr>
        <w:t>Раздел 1 «Введение в гражданское право. Гражданское правоотношение»</w:t>
      </w:r>
    </w:p>
    <w:p w:rsidR="001F5317" w:rsidRPr="00357E6F" w:rsidRDefault="001F5317" w:rsidP="001F5317">
      <w:pPr>
        <w:spacing w:before="0" w:beforeAutospacing="0" w:after="0" w:afterAutospacing="0"/>
        <w:ind w:firstLine="680"/>
        <w:rPr>
          <w:sz w:val="20"/>
          <w:szCs w:val="20"/>
        </w:rPr>
      </w:pPr>
      <w:r w:rsidRPr="00357E6F">
        <w:rPr>
          <w:sz w:val="20"/>
          <w:szCs w:val="20"/>
        </w:rPr>
        <w:t>1.Источники гражданского права</w:t>
      </w:r>
    </w:p>
    <w:p w:rsidR="001F5317" w:rsidRPr="00357E6F" w:rsidRDefault="001F5317" w:rsidP="001F5317">
      <w:pPr>
        <w:spacing w:before="0" w:beforeAutospacing="0" w:after="0" w:afterAutospacing="0"/>
        <w:ind w:firstLine="680"/>
        <w:rPr>
          <w:b/>
          <w:sz w:val="20"/>
          <w:szCs w:val="20"/>
        </w:rPr>
      </w:pPr>
    </w:p>
    <w:p w:rsidR="001F5317" w:rsidRPr="00357E6F" w:rsidRDefault="001F5317" w:rsidP="001F5317">
      <w:pPr>
        <w:spacing w:before="0" w:beforeAutospacing="0" w:after="0" w:afterAutospacing="0"/>
        <w:ind w:firstLine="680"/>
        <w:rPr>
          <w:b/>
          <w:sz w:val="20"/>
          <w:szCs w:val="20"/>
        </w:rPr>
      </w:pPr>
      <w:r w:rsidRPr="00357E6F">
        <w:rPr>
          <w:b/>
          <w:sz w:val="20"/>
          <w:szCs w:val="20"/>
        </w:rPr>
        <w:t>Раздел 2 «Вещное право»</w:t>
      </w:r>
    </w:p>
    <w:p w:rsidR="001F5317" w:rsidRPr="00357E6F" w:rsidRDefault="001F5317" w:rsidP="001F5317">
      <w:pPr>
        <w:spacing w:before="0" w:beforeAutospacing="0" w:after="0" w:afterAutospacing="0"/>
        <w:ind w:firstLine="680"/>
        <w:rPr>
          <w:sz w:val="20"/>
          <w:szCs w:val="20"/>
        </w:rPr>
      </w:pPr>
      <w:r w:rsidRPr="00357E6F">
        <w:rPr>
          <w:sz w:val="20"/>
          <w:szCs w:val="20"/>
        </w:rPr>
        <w:t>1.Общие положения о вещных правах</w:t>
      </w:r>
    </w:p>
    <w:p w:rsidR="001F5317" w:rsidRPr="00357E6F" w:rsidRDefault="001F5317" w:rsidP="001F5317">
      <w:pPr>
        <w:spacing w:before="0" w:beforeAutospacing="0" w:after="0" w:afterAutospacing="0"/>
        <w:ind w:firstLine="680"/>
        <w:rPr>
          <w:sz w:val="20"/>
          <w:szCs w:val="20"/>
        </w:rPr>
      </w:pPr>
      <w:r w:rsidRPr="00357E6F">
        <w:rPr>
          <w:sz w:val="20"/>
          <w:szCs w:val="20"/>
        </w:rPr>
        <w:t>2.Защита права собственности и иных вещных прав</w:t>
      </w:r>
    </w:p>
    <w:p w:rsidR="001F5317" w:rsidRPr="00357E6F" w:rsidRDefault="001F5317" w:rsidP="001F5317">
      <w:pPr>
        <w:spacing w:before="0" w:beforeAutospacing="0" w:after="0" w:afterAutospacing="0"/>
        <w:ind w:firstLine="680"/>
        <w:rPr>
          <w:b/>
          <w:sz w:val="20"/>
          <w:szCs w:val="20"/>
        </w:rPr>
      </w:pPr>
    </w:p>
    <w:p w:rsidR="001F5317" w:rsidRPr="00357E6F" w:rsidRDefault="001F5317" w:rsidP="001F5317">
      <w:pPr>
        <w:spacing w:before="0" w:beforeAutospacing="0" w:after="0" w:afterAutospacing="0"/>
        <w:ind w:firstLine="680"/>
        <w:rPr>
          <w:b/>
          <w:sz w:val="20"/>
          <w:szCs w:val="20"/>
        </w:rPr>
      </w:pPr>
      <w:r w:rsidRPr="00357E6F">
        <w:rPr>
          <w:b/>
          <w:sz w:val="20"/>
          <w:szCs w:val="20"/>
        </w:rPr>
        <w:t>Раздел 3 «Наследственное право»</w:t>
      </w:r>
    </w:p>
    <w:p w:rsidR="001F5317" w:rsidRPr="00357E6F" w:rsidRDefault="001F5317" w:rsidP="001F5317">
      <w:pPr>
        <w:spacing w:before="0" w:beforeAutospacing="0" w:after="0" w:afterAutospacing="0"/>
        <w:ind w:firstLine="680"/>
        <w:rPr>
          <w:sz w:val="20"/>
          <w:szCs w:val="20"/>
        </w:rPr>
      </w:pPr>
      <w:r w:rsidRPr="00357E6F">
        <w:rPr>
          <w:sz w:val="20"/>
          <w:szCs w:val="20"/>
        </w:rPr>
        <w:t>1.Наследование по завещанию и по закону</w:t>
      </w:r>
    </w:p>
    <w:p w:rsidR="001F5317" w:rsidRPr="00357E6F" w:rsidRDefault="001F5317" w:rsidP="001F5317">
      <w:pPr>
        <w:spacing w:before="0" w:beforeAutospacing="0" w:after="0" w:afterAutospacing="0"/>
        <w:ind w:firstLine="680"/>
        <w:rPr>
          <w:b/>
          <w:sz w:val="20"/>
          <w:szCs w:val="20"/>
        </w:rPr>
      </w:pPr>
    </w:p>
    <w:p w:rsidR="001F5317" w:rsidRPr="00357E6F" w:rsidRDefault="001F5317" w:rsidP="001F5317">
      <w:pPr>
        <w:spacing w:before="0" w:beforeAutospacing="0" w:after="0" w:afterAutospacing="0"/>
        <w:ind w:firstLine="680"/>
        <w:rPr>
          <w:b/>
          <w:sz w:val="20"/>
          <w:szCs w:val="20"/>
        </w:rPr>
      </w:pPr>
      <w:r w:rsidRPr="00357E6F">
        <w:rPr>
          <w:b/>
          <w:sz w:val="20"/>
          <w:szCs w:val="20"/>
        </w:rPr>
        <w:t>Раздел 4 «Личные неимущественные права»</w:t>
      </w:r>
    </w:p>
    <w:p w:rsidR="001F5317" w:rsidRPr="00357E6F" w:rsidRDefault="001F5317" w:rsidP="001F5317">
      <w:pPr>
        <w:spacing w:before="0" w:beforeAutospacing="0" w:after="0" w:afterAutospacing="0"/>
        <w:ind w:firstLine="680"/>
        <w:rPr>
          <w:sz w:val="20"/>
          <w:szCs w:val="20"/>
        </w:rPr>
      </w:pPr>
      <w:r w:rsidRPr="00357E6F">
        <w:rPr>
          <w:sz w:val="20"/>
          <w:szCs w:val="20"/>
        </w:rPr>
        <w:t>1.Понятие и виды гражданско-правовых личных неимущественных прав</w:t>
      </w:r>
    </w:p>
    <w:p w:rsidR="001F5317" w:rsidRPr="00357E6F" w:rsidRDefault="001F5317" w:rsidP="001F5317">
      <w:pPr>
        <w:spacing w:before="0" w:beforeAutospacing="0" w:after="0" w:afterAutospacing="0"/>
        <w:ind w:firstLine="680"/>
        <w:rPr>
          <w:sz w:val="20"/>
          <w:szCs w:val="20"/>
        </w:rPr>
      </w:pPr>
      <w:r w:rsidRPr="00357E6F">
        <w:rPr>
          <w:sz w:val="20"/>
          <w:szCs w:val="20"/>
        </w:rPr>
        <w:t>2.Гражданско-правовая защита и охрана личных неимущественных прав</w:t>
      </w:r>
    </w:p>
    <w:p w:rsidR="001F5317" w:rsidRPr="00357E6F" w:rsidRDefault="001F5317" w:rsidP="001F5317">
      <w:pPr>
        <w:spacing w:before="0" w:beforeAutospacing="0" w:after="0" w:afterAutospacing="0"/>
        <w:ind w:firstLine="680"/>
        <w:rPr>
          <w:b/>
          <w:sz w:val="20"/>
          <w:szCs w:val="20"/>
        </w:rPr>
      </w:pPr>
    </w:p>
    <w:p w:rsidR="001F5317" w:rsidRPr="00357E6F" w:rsidRDefault="001F5317" w:rsidP="001F5317">
      <w:pPr>
        <w:spacing w:before="0" w:beforeAutospacing="0" w:after="0" w:afterAutospacing="0"/>
        <w:ind w:firstLine="680"/>
        <w:rPr>
          <w:b/>
          <w:sz w:val="20"/>
          <w:szCs w:val="20"/>
        </w:rPr>
      </w:pPr>
      <w:r w:rsidRPr="00357E6F">
        <w:rPr>
          <w:b/>
          <w:sz w:val="20"/>
          <w:szCs w:val="20"/>
        </w:rPr>
        <w:t>Раздел 5 «Общие положения об обязательствах и договорах»</w:t>
      </w:r>
    </w:p>
    <w:p w:rsidR="001F5317" w:rsidRPr="00357E6F" w:rsidRDefault="001F5317" w:rsidP="001F5317">
      <w:pPr>
        <w:spacing w:before="0" w:beforeAutospacing="0" w:after="0" w:afterAutospacing="0"/>
        <w:ind w:firstLine="680"/>
        <w:rPr>
          <w:sz w:val="20"/>
          <w:szCs w:val="20"/>
        </w:rPr>
      </w:pPr>
      <w:r w:rsidRPr="00357E6F">
        <w:rPr>
          <w:sz w:val="20"/>
          <w:szCs w:val="20"/>
        </w:rPr>
        <w:t>1.Общая характеристика обязательств</w:t>
      </w:r>
    </w:p>
    <w:p w:rsidR="001F5317" w:rsidRPr="00357E6F" w:rsidRDefault="001F5317" w:rsidP="001F5317">
      <w:pPr>
        <w:spacing w:before="0" w:beforeAutospacing="0" w:after="0" w:afterAutospacing="0"/>
        <w:ind w:firstLine="680"/>
        <w:rPr>
          <w:b/>
          <w:sz w:val="20"/>
          <w:szCs w:val="20"/>
        </w:rPr>
      </w:pPr>
    </w:p>
    <w:p w:rsidR="001F5317" w:rsidRPr="00357E6F" w:rsidRDefault="001F5317" w:rsidP="001F5317">
      <w:pPr>
        <w:spacing w:before="0" w:beforeAutospacing="0" w:after="0" w:afterAutospacing="0"/>
        <w:ind w:firstLine="680"/>
        <w:rPr>
          <w:b/>
          <w:sz w:val="20"/>
          <w:szCs w:val="20"/>
        </w:rPr>
      </w:pPr>
      <w:r w:rsidRPr="00357E6F">
        <w:rPr>
          <w:b/>
          <w:sz w:val="20"/>
          <w:szCs w:val="20"/>
        </w:rPr>
        <w:t>Раздел 6 «Обязательства по передаче имущества в собственность, пользование»</w:t>
      </w:r>
    </w:p>
    <w:p w:rsidR="001F5317" w:rsidRPr="00357E6F" w:rsidRDefault="001F5317" w:rsidP="001F5317">
      <w:pPr>
        <w:pStyle w:val="1f"/>
        <w:rPr>
          <w:rStyle w:val="af1"/>
          <w:b w:val="0"/>
        </w:rPr>
      </w:pPr>
      <w:r w:rsidRPr="00357E6F">
        <w:t>1.</w:t>
      </w:r>
      <w:hyperlink w:anchor="_Toc337374972" w:history="1">
        <w:r w:rsidRPr="00357E6F">
          <w:rPr>
            <w:rStyle w:val="af1"/>
            <w:b w:val="0"/>
          </w:rPr>
          <w:t>Обязательства из договора купли-продажи</w:t>
        </w:r>
      </w:hyperlink>
    </w:p>
    <w:p w:rsidR="001F5317" w:rsidRPr="00357E6F" w:rsidRDefault="001F5317" w:rsidP="001F5317">
      <w:pPr>
        <w:spacing w:before="0" w:beforeAutospacing="0" w:after="0" w:afterAutospacing="0"/>
        <w:ind w:firstLine="680"/>
        <w:rPr>
          <w:sz w:val="20"/>
          <w:szCs w:val="20"/>
        </w:rPr>
      </w:pPr>
      <w:r w:rsidRPr="00357E6F">
        <w:rPr>
          <w:sz w:val="20"/>
          <w:szCs w:val="20"/>
        </w:rPr>
        <w:t>2.Обязательства из договоров найма жилого помещения и другие жилищные обязательства</w:t>
      </w:r>
    </w:p>
    <w:p w:rsidR="001F5317" w:rsidRPr="00357E6F" w:rsidRDefault="001F5317" w:rsidP="001F5317">
      <w:pPr>
        <w:spacing w:before="0" w:beforeAutospacing="0" w:after="0" w:afterAutospacing="0"/>
        <w:ind w:firstLine="680"/>
        <w:rPr>
          <w:b/>
          <w:sz w:val="20"/>
          <w:szCs w:val="20"/>
        </w:rPr>
      </w:pPr>
    </w:p>
    <w:p w:rsidR="001F5317" w:rsidRPr="00357E6F" w:rsidRDefault="001F5317" w:rsidP="001F5317">
      <w:pPr>
        <w:spacing w:before="0" w:beforeAutospacing="0" w:after="0" w:afterAutospacing="0"/>
        <w:ind w:firstLine="680"/>
        <w:rPr>
          <w:b/>
          <w:sz w:val="20"/>
          <w:szCs w:val="20"/>
        </w:rPr>
      </w:pPr>
      <w:r w:rsidRPr="00357E6F">
        <w:rPr>
          <w:b/>
          <w:sz w:val="20"/>
          <w:szCs w:val="20"/>
        </w:rPr>
        <w:t>Раздел 7 «Обязательства по производству работ, оказанию фактических, юридических и финансовых услуг»</w:t>
      </w:r>
    </w:p>
    <w:p w:rsidR="001F5317" w:rsidRPr="00357E6F" w:rsidRDefault="001F5317" w:rsidP="001F5317">
      <w:pPr>
        <w:spacing w:before="0" w:beforeAutospacing="0" w:after="0" w:afterAutospacing="0"/>
        <w:ind w:firstLine="680"/>
        <w:rPr>
          <w:sz w:val="20"/>
          <w:szCs w:val="20"/>
        </w:rPr>
      </w:pPr>
      <w:r w:rsidRPr="00357E6F">
        <w:rPr>
          <w:sz w:val="20"/>
          <w:szCs w:val="20"/>
        </w:rPr>
        <w:t xml:space="preserve">1.Подрядные работы для государственных или муниципальных </w:t>
      </w:r>
      <w:proofErr w:type="spellStart"/>
      <w:r w:rsidRPr="00357E6F">
        <w:rPr>
          <w:sz w:val="20"/>
          <w:szCs w:val="20"/>
        </w:rPr>
        <w:t>нуж</w:t>
      </w:r>
      <w:proofErr w:type="spellEnd"/>
    </w:p>
    <w:p w:rsidR="001F5317" w:rsidRPr="00357E6F" w:rsidRDefault="001F5317" w:rsidP="001F5317">
      <w:pPr>
        <w:spacing w:before="0" w:beforeAutospacing="0" w:after="0" w:afterAutospacing="0"/>
        <w:ind w:firstLine="680"/>
        <w:rPr>
          <w:b/>
          <w:sz w:val="20"/>
          <w:szCs w:val="20"/>
        </w:rPr>
      </w:pPr>
    </w:p>
    <w:p w:rsidR="001F5317" w:rsidRPr="00357E6F" w:rsidRDefault="001F5317" w:rsidP="001F5317">
      <w:pPr>
        <w:spacing w:before="0" w:beforeAutospacing="0" w:after="0" w:afterAutospacing="0"/>
        <w:ind w:firstLine="680"/>
        <w:rPr>
          <w:b/>
          <w:sz w:val="20"/>
          <w:szCs w:val="20"/>
        </w:rPr>
      </w:pPr>
      <w:r w:rsidRPr="00357E6F">
        <w:rPr>
          <w:b/>
          <w:sz w:val="20"/>
          <w:szCs w:val="20"/>
        </w:rPr>
        <w:lastRenderedPageBreak/>
        <w:t>Раздел 8 «Исключительные права. Обязательства по приобретению и использованию исключительных прав и ноу-хау»</w:t>
      </w:r>
    </w:p>
    <w:p w:rsidR="001F5317" w:rsidRPr="00357E6F" w:rsidRDefault="001F5317" w:rsidP="001F5317">
      <w:pPr>
        <w:pStyle w:val="1f"/>
        <w:rPr>
          <w:caps/>
        </w:rPr>
      </w:pPr>
      <w:r w:rsidRPr="00357E6F">
        <w:t>1.</w:t>
      </w:r>
      <w:hyperlink w:anchor="_Toc474598668" w:history="1">
        <w:r w:rsidRPr="00357E6F">
          <w:rPr>
            <w:rStyle w:val="af1"/>
            <w:b w:val="0"/>
          </w:rPr>
          <w:t>Авторское право и смежные права</w:t>
        </w:r>
      </w:hyperlink>
    </w:p>
    <w:p w:rsidR="001F5317" w:rsidRPr="00357E6F" w:rsidRDefault="001F5317" w:rsidP="001F5317">
      <w:pPr>
        <w:pStyle w:val="1f"/>
        <w:rPr>
          <w:caps/>
        </w:rPr>
      </w:pPr>
      <w:r w:rsidRPr="00357E6F">
        <w:t>2.</w:t>
      </w:r>
      <w:hyperlink w:anchor="_Toc474598676" w:history="1">
        <w:r w:rsidRPr="00357E6F">
          <w:rPr>
            <w:rStyle w:val="af1"/>
            <w:b w:val="0"/>
          </w:rPr>
          <w:t>Исключительные права на средства индивидуализации товаров и их производителей</w:t>
        </w:r>
      </w:hyperlink>
    </w:p>
    <w:p w:rsidR="001F5317" w:rsidRPr="00357E6F" w:rsidRDefault="001F5317" w:rsidP="001F5317">
      <w:pPr>
        <w:spacing w:before="0" w:beforeAutospacing="0" w:after="0" w:afterAutospacing="0"/>
        <w:ind w:firstLine="680"/>
        <w:rPr>
          <w:b/>
          <w:sz w:val="20"/>
          <w:szCs w:val="20"/>
        </w:rPr>
      </w:pPr>
    </w:p>
    <w:p w:rsidR="001F5317" w:rsidRPr="00357E6F" w:rsidRDefault="001F5317" w:rsidP="001F5317">
      <w:pPr>
        <w:spacing w:before="0" w:beforeAutospacing="0" w:after="0" w:afterAutospacing="0"/>
        <w:ind w:firstLine="680"/>
        <w:rPr>
          <w:b/>
          <w:sz w:val="20"/>
          <w:szCs w:val="20"/>
        </w:rPr>
      </w:pPr>
      <w:r w:rsidRPr="00357E6F">
        <w:rPr>
          <w:b/>
          <w:sz w:val="20"/>
          <w:szCs w:val="20"/>
        </w:rPr>
        <w:t>Раздел 9 «Обязательства из совместной деятельности»</w:t>
      </w:r>
    </w:p>
    <w:p w:rsidR="001F5317" w:rsidRPr="00357E6F" w:rsidRDefault="001F5317" w:rsidP="001F5317">
      <w:pPr>
        <w:spacing w:before="0" w:beforeAutospacing="0" w:after="0" w:afterAutospacing="0"/>
        <w:ind w:firstLine="680"/>
        <w:rPr>
          <w:sz w:val="20"/>
          <w:szCs w:val="20"/>
        </w:rPr>
      </w:pPr>
      <w:r w:rsidRPr="00357E6F">
        <w:rPr>
          <w:sz w:val="20"/>
          <w:szCs w:val="20"/>
        </w:rPr>
        <w:t>1.Понятие и виды обязательств из совместной деятельности</w:t>
      </w:r>
    </w:p>
    <w:p w:rsidR="001F5317" w:rsidRPr="00357E6F" w:rsidRDefault="001F5317" w:rsidP="001F5317">
      <w:pPr>
        <w:spacing w:before="0" w:beforeAutospacing="0" w:after="0" w:afterAutospacing="0"/>
        <w:ind w:firstLine="680"/>
        <w:rPr>
          <w:b/>
          <w:sz w:val="20"/>
          <w:szCs w:val="20"/>
        </w:rPr>
      </w:pPr>
    </w:p>
    <w:p w:rsidR="001F5317" w:rsidRPr="00357E6F" w:rsidRDefault="001F5317" w:rsidP="001F5317">
      <w:pPr>
        <w:spacing w:before="0" w:beforeAutospacing="0" w:after="0" w:afterAutospacing="0"/>
        <w:ind w:firstLine="680"/>
        <w:rPr>
          <w:b/>
          <w:sz w:val="20"/>
          <w:szCs w:val="20"/>
        </w:rPr>
      </w:pPr>
      <w:r w:rsidRPr="00357E6F">
        <w:rPr>
          <w:b/>
          <w:sz w:val="20"/>
          <w:szCs w:val="20"/>
        </w:rPr>
        <w:t>Раздел 10 «Обязательства из односторонних действий и игр и пари. Внедоговорные (правоохранительные) обязательства»</w:t>
      </w:r>
    </w:p>
    <w:p w:rsidR="001F5317" w:rsidRPr="00357E6F" w:rsidRDefault="001F5317" w:rsidP="001F5317">
      <w:pPr>
        <w:pStyle w:val="1f"/>
      </w:pPr>
      <w:r w:rsidRPr="00357E6F">
        <w:t>1.</w:t>
      </w:r>
      <w:hyperlink w:anchor="_Toc477267968" w:history="1">
        <w:r w:rsidRPr="00357E6F">
          <w:rPr>
            <w:rStyle w:val="af1"/>
            <w:b w:val="0"/>
          </w:rPr>
          <w:t>Общие положения о внедоговорных обязательствах.</w:t>
        </w:r>
      </w:hyperlink>
      <w:r w:rsidRPr="00357E6F">
        <w:t xml:space="preserve"> </w:t>
      </w:r>
      <w:hyperlink w:anchor="_Toc477267971" w:history="1">
        <w:r w:rsidRPr="00357E6F">
          <w:rPr>
            <w:rStyle w:val="af1"/>
            <w:b w:val="0"/>
          </w:rPr>
          <w:t>Общие положения об отдельных обязательствах вследствие причинения вреда (</w:t>
        </w:r>
        <w:proofErr w:type="spellStart"/>
        <w:r w:rsidRPr="00357E6F">
          <w:rPr>
            <w:rStyle w:val="af1"/>
            <w:b w:val="0"/>
          </w:rPr>
          <w:t>деликтных</w:t>
        </w:r>
        <w:proofErr w:type="spellEnd"/>
        <w:r w:rsidRPr="00357E6F">
          <w:rPr>
            <w:rStyle w:val="af1"/>
            <w:b w:val="0"/>
          </w:rPr>
          <w:t xml:space="preserve"> обязательствах)</w:t>
        </w:r>
      </w:hyperlink>
    </w:p>
    <w:p w:rsidR="001F5317" w:rsidRPr="00357E6F" w:rsidRDefault="001F5317" w:rsidP="001F5317">
      <w:pPr>
        <w:pStyle w:val="1f"/>
        <w:rPr>
          <w:caps/>
        </w:rPr>
      </w:pPr>
      <w:r w:rsidRPr="00357E6F">
        <w:t>2.</w:t>
      </w:r>
      <w:hyperlink w:anchor="_Toc477267974" w:history="1">
        <w:r w:rsidRPr="00357E6F">
          <w:rPr>
            <w:rStyle w:val="af1"/>
            <w:b w:val="0"/>
          </w:rPr>
          <w:t>Обязательства, возникающие в результате причинения вреда гражданину</w:t>
        </w:r>
      </w:hyperlink>
    </w:p>
    <w:p w:rsidR="001F5317" w:rsidRPr="00357E6F" w:rsidRDefault="001F5317" w:rsidP="001F5317">
      <w:pPr>
        <w:spacing w:before="0" w:beforeAutospacing="0" w:after="0" w:afterAutospacing="0"/>
        <w:ind w:firstLine="680"/>
        <w:rPr>
          <w:b/>
          <w:sz w:val="20"/>
          <w:szCs w:val="20"/>
        </w:rPr>
      </w:pPr>
    </w:p>
    <w:p w:rsidR="001F5317" w:rsidRPr="00357E6F" w:rsidRDefault="001F5317" w:rsidP="001F5317">
      <w:pPr>
        <w:spacing w:before="0" w:beforeAutospacing="0" w:after="0" w:afterAutospacing="0"/>
        <w:ind w:firstLine="680"/>
        <w:rPr>
          <w:b/>
          <w:sz w:val="20"/>
          <w:szCs w:val="20"/>
        </w:rPr>
      </w:pPr>
      <w:r w:rsidRPr="00357E6F">
        <w:rPr>
          <w:b/>
          <w:sz w:val="20"/>
          <w:szCs w:val="20"/>
        </w:rPr>
        <w:t>5.2.2 Вопросы для обсуждения на семинарах и практических занятиях</w:t>
      </w:r>
    </w:p>
    <w:p w:rsidR="001F5317" w:rsidRPr="00357E6F" w:rsidRDefault="001F5317" w:rsidP="001F5317">
      <w:pPr>
        <w:tabs>
          <w:tab w:val="left" w:pos="900"/>
        </w:tabs>
        <w:suppressAutoHyphens/>
        <w:spacing w:before="0" w:beforeAutospacing="0" w:after="0" w:afterAutospacing="0"/>
        <w:ind w:firstLine="709"/>
        <w:rPr>
          <w:b/>
          <w:sz w:val="20"/>
          <w:szCs w:val="20"/>
        </w:rPr>
      </w:pPr>
      <w:r w:rsidRPr="00357E6F">
        <w:rPr>
          <w:b/>
          <w:bCs/>
          <w:iCs/>
          <w:sz w:val="20"/>
          <w:szCs w:val="20"/>
        </w:rPr>
        <w:t xml:space="preserve">Раздел 1  </w:t>
      </w:r>
      <w:r w:rsidRPr="00357E6F">
        <w:rPr>
          <w:b/>
          <w:sz w:val="20"/>
          <w:szCs w:val="20"/>
        </w:rPr>
        <w:t xml:space="preserve">«Введение в гражданское право. Гражданское правоотношение» </w:t>
      </w:r>
    </w:p>
    <w:p w:rsidR="001F5317" w:rsidRPr="00357E6F" w:rsidRDefault="001F5317" w:rsidP="001F5317">
      <w:pPr>
        <w:numPr>
          <w:ilvl w:val="0"/>
          <w:numId w:val="68"/>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Понятие частного права.</w:t>
      </w:r>
    </w:p>
    <w:p w:rsidR="001F5317" w:rsidRPr="00357E6F" w:rsidRDefault="001F5317" w:rsidP="001F5317">
      <w:pPr>
        <w:numPr>
          <w:ilvl w:val="0"/>
          <w:numId w:val="68"/>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Гражданское право как отрасль права.</w:t>
      </w:r>
    </w:p>
    <w:p w:rsidR="001F5317" w:rsidRPr="00357E6F" w:rsidRDefault="001F5317" w:rsidP="001F5317">
      <w:pPr>
        <w:numPr>
          <w:ilvl w:val="0"/>
          <w:numId w:val="68"/>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Гражданское право как наука и учебная дисциплина.</w:t>
      </w:r>
    </w:p>
    <w:p w:rsidR="001F5317" w:rsidRPr="00357E6F" w:rsidRDefault="001F5317" w:rsidP="001F5317">
      <w:pPr>
        <w:numPr>
          <w:ilvl w:val="0"/>
          <w:numId w:val="68"/>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Источники гражданского права.</w:t>
      </w:r>
    </w:p>
    <w:p w:rsidR="001F5317" w:rsidRPr="00357E6F" w:rsidRDefault="001F5317" w:rsidP="001F5317">
      <w:pPr>
        <w:numPr>
          <w:ilvl w:val="0"/>
          <w:numId w:val="68"/>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Понятие, содержание и виды гражданских правоотношений.</w:t>
      </w:r>
    </w:p>
    <w:p w:rsidR="001F5317" w:rsidRPr="00357E6F" w:rsidRDefault="001F5317" w:rsidP="001F5317">
      <w:pPr>
        <w:numPr>
          <w:ilvl w:val="0"/>
          <w:numId w:val="68"/>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Граждане (физические лица) как участники гражданских правоотношений.</w:t>
      </w:r>
    </w:p>
    <w:p w:rsidR="001F5317" w:rsidRPr="00357E6F" w:rsidRDefault="001F5317" w:rsidP="001F5317">
      <w:pPr>
        <w:numPr>
          <w:ilvl w:val="0"/>
          <w:numId w:val="68"/>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Юридические лица как участники гражданских правоотношений.</w:t>
      </w:r>
    </w:p>
    <w:p w:rsidR="001F5317" w:rsidRPr="00357E6F" w:rsidRDefault="001F5317" w:rsidP="001F5317">
      <w:pPr>
        <w:numPr>
          <w:ilvl w:val="0"/>
          <w:numId w:val="68"/>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Публично-правовые образования как участники гражданских правоотношений.</w:t>
      </w:r>
    </w:p>
    <w:p w:rsidR="001F5317" w:rsidRPr="00357E6F" w:rsidRDefault="001F5317" w:rsidP="001F5317">
      <w:pPr>
        <w:numPr>
          <w:ilvl w:val="0"/>
          <w:numId w:val="68"/>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Объекты гражданских правоотношений.</w:t>
      </w:r>
    </w:p>
    <w:p w:rsidR="001F5317" w:rsidRPr="00357E6F" w:rsidRDefault="001F5317" w:rsidP="001F5317">
      <w:pPr>
        <w:numPr>
          <w:ilvl w:val="0"/>
          <w:numId w:val="68"/>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Понятие, виды и форма сделок</w:t>
      </w:r>
    </w:p>
    <w:p w:rsidR="001F5317" w:rsidRPr="00357E6F" w:rsidRDefault="001F5317" w:rsidP="001F5317">
      <w:pPr>
        <w:numPr>
          <w:ilvl w:val="0"/>
          <w:numId w:val="68"/>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Решения собраний как основание возникновения гражданских прав и обязанностей</w:t>
      </w:r>
    </w:p>
    <w:p w:rsidR="001F5317" w:rsidRPr="00357E6F" w:rsidRDefault="001F5317" w:rsidP="001F5317">
      <w:pPr>
        <w:numPr>
          <w:ilvl w:val="0"/>
          <w:numId w:val="68"/>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Осуществление и защита гражданских прав.</w:t>
      </w:r>
    </w:p>
    <w:p w:rsidR="001F5317" w:rsidRPr="00357E6F" w:rsidRDefault="001F5317" w:rsidP="001F5317">
      <w:pPr>
        <w:tabs>
          <w:tab w:val="left" w:pos="900"/>
          <w:tab w:val="left" w:pos="1080"/>
        </w:tabs>
        <w:overflowPunct w:val="0"/>
        <w:autoSpaceDE w:val="0"/>
        <w:autoSpaceDN w:val="0"/>
        <w:adjustRightInd w:val="0"/>
        <w:spacing w:before="0" w:beforeAutospacing="0" w:after="0" w:afterAutospacing="0"/>
        <w:ind w:firstLine="709"/>
        <w:rPr>
          <w:sz w:val="20"/>
          <w:szCs w:val="20"/>
        </w:rPr>
      </w:pPr>
    </w:p>
    <w:p w:rsidR="001F5317" w:rsidRPr="00357E6F" w:rsidRDefault="001F5317" w:rsidP="001F5317">
      <w:pPr>
        <w:tabs>
          <w:tab w:val="left" w:pos="900"/>
          <w:tab w:val="left" w:pos="1080"/>
        </w:tabs>
        <w:suppressAutoHyphens/>
        <w:spacing w:before="0" w:beforeAutospacing="0" w:after="0" w:afterAutospacing="0"/>
        <w:ind w:firstLine="709"/>
        <w:jc w:val="both"/>
        <w:rPr>
          <w:b/>
          <w:iCs/>
          <w:sz w:val="20"/>
          <w:szCs w:val="20"/>
        </w:rPr>
      </w:pPr>
      <w:r w:rsidRPr="00357E6F">
        <w:rPr>
          <w:b/>
          <w:bCs/>
          <w:iCs/>
          <w:sz w:val="20"/>
          <w:szCs w:val="20"/>
        </w:rPr>
        <w:t xml:space="preserve">Раздел 2 </w:t>
      </w:r>
      <w:r w:rsidRPr="00357E6F">
        <w:rPr>
          <w:b/>
          <w:iCs/>
          <w:sz w:val="20"/>
          <w:szCs w:val="20"/>
        </w:rPr>
        <w:t>«</w:t>
      </w:r>
      <w:r w:rsidRPr="00357E6F">
        <w:rPr>
          <w:b/>
          <w:sz w:val="20"/>
          <w:szCs w:val="20"/>
        </w:rPr>
        <w:t>Вещное право</w:t>
      </w:r>
      <w:r w:rsidRPr="00357E6F">
        <w:rPr>
          <w:b/>
          <w:iCs/>
          <w:sz w:val="20"/>
          <w:szCs w:val="20"/>
        </w:rPr>
        <w:t>»</w:t>
      </w:r>
    </w:p>
    <w:p w:rsidR="001F5317" w:rsidRPr="00357E6F" w:rsidRDefault="001F5317" w:rsidP="001F5317">
      <w:pPr>
        <w:numPr>
          <w:ilvl w:val="0"/>
          <w:numId w:val="69"/>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Общие положения о вещных правах.</w:t>
      </w:r>
    </w:p>
    <w:p w:rsidR="001F5317" w:rsidRPr="00357E6F" w:rsidRDefault="001F5317" w:rsidP="001F5317">
      <w:pPr>
        <w:numPr>
          <w:ilvl w:val="0"/>
          <w:numId w:val="69"/>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Право частной собственности. </w:t>
      </w:r>
    </w:p>
    <w:p w:rsidR="001F5317" w:rsidRPr="00357E6F" w:rsidRDefault="001F5317" w:rsidP="001F5317">
      <w:pPr>
        <w:numPr>
          <w:ilvl w:val="0"/>
          <w:numId w:val="69"/>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Право публичной собственности. </w:t>
      </w:r>
    </w:p>
    <w:p w:rsidR="001F5317" w:rsidRPr="00357E6F" w:rsidRDefault="001F5317" w:rsidP="001F5317">
      <w:pPr>
        <w:numPr>
          <w:ilvl w:val="0"/>
          <w:numId w:val="69"/>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Право общей собственности. </w:t>
      </w:r>
    </w:p>
    <w:p w:rsidR="001F5317" w:rsidRPr="00357E6F" w:rsidRDefault="001F5317" w:rsidP="001F5317">
      <w:pPr>
        <w:numPr>
          <w:ilvl w:val="0"/>
          <w:numId w:val="69"/>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Ограниченные вещные права. </w:t>
      </w:r>
    </w:p>
    <w:p w:rsidR="001F5317" w:rsidRPr="00357E6F" w:rsidRDefault="001F5317" w:rsidP="001F5317">
      <w:pPr>
        <w:numPr>
          <w:ilvl w:val="0"/>
          <w:numId w:val="69"/>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Защита права собственности и иных вещных прав.</w:t>
      </w:r>
    </w:p>
    <w:p w:rsidR="001F5317" w:rsidRPr="00357E6F" w:rsidRDefault="001F5317" w:rsidP="001F5317">
      <w:pPr>
        <w:tabs>
          <w:tab w:val="left" w:pos="900"/>
          <w:tab w:val="left" w:pos="1080"/>
        </w:tabs>
        <w:suppressAutoHyphens/>
        <w:autoSpaceDE w:val="0"/>
        <w:autoSpaceDN w:val="0"/>
        <w:adjustRightInd w:val="0"/>
        <w:spacing w:before="0" w:beforeAutospacing="0" w:after="0" w:afterAutospacing="0"/>
        <w:ind w:firstLine="709"/>
        <w:jc w:val="both"/>
        <w:outlineLvl w:val="2"/>
        <w:rPr>
          <w:b/>
          <w:bCs/>
          <w:iCs/>
          <w:sz w:val="20"/>
          <w:szCs w:val="20"/>
        </w:rPr>
      </w:pPr>
    </w:p>
    <w:p w:rsidR="001F5317" w:rsidRPr="00357E6F" w:rsidRDefault="001F5317" w:rsidP="001F5317">
      <w:pPr>
        <w:tabs>
          <w:tab w:val="left" w:pos="900"/>
          <w:tab w:val="left" w:pos="1080"/>
        </w:tabs>
        <w:suppressAutoHyphens/>
        <w:autoSpaceDE w:val="0"/>
        <w:autoSpaceDN w:val="0"/>
        <w:adjustRightInd w:val="0"/>
        <w:spacing w:before="0" w:beforeAutospacing="0" w:after="0" w:afterAutospacing="0"/>
        <w:ind w:firstLine="709"/>
        <w:jc w:val="both"/>
        <w:outlineLvl w:val="2"/>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Наследственное право</w:t>
      </w:r>
      <w:r w:rsidRPr="00357E6F">
        <w:rPr>
          <w:b/>
          <w:iCs/>
          <w:sz w:val="20"/>
          <w:szCs w:val="20"/>
        </w:rPr>
        <w:t>»</w:t>
      </w:r>
    </w:p>
    <w:p w:rsidR="001F5317" w:rsidRPr="00357E6F" w:rsidRDefault="001F5317" w:rsidP="001F5317">
      <w:pPr>
        <w:numPr>
          <w:ilvl w:val="0"/>
          <w:numId w:val="70"/>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Общие положения о наследовании.</w:t>
      </w:r>
    </w:p>
    <w:p w:rsidR="001F5317" w:rsidRPr="00357E6F" w:rsidRDefault="001F5317" w:rsidP="001F5317">
      <w:pPr>
        <w:numPr>
          <w:ilvl w:val="0"/>
          <w:numId w:val="70"/>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значение наследования. </w:t>
      </w:r>
    </w:p>
    <w:p w:rsidR="001F5317" w:rsidRPr="00357E6F" w:rsidRDefault="001F5317" w:rsidP="001F5317">
      <w:pPr>
        <w:numPr>
          <w:ilvl w:val="0"/>
          <w:numId w:val="70"/>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Открытие наследства. </w:t>
      </w:r>
    </w:p>
    <w:p w:rsidR="001F5317" w:rsidRPr="00357E6F" w:rsidRDefault="001F5317" w:rsidP="001F5317">
      <w:pPr>
        <w:numPr>
          <w:ilvl w:val="0"/>
          <w:numId w:val="70"/>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Субъекты наследственного преемства. </w:t>
      </w:r>
    </w:p>
    <w:p w:rsidR="001F5317" w:rsidRPr="00357E6F" w:rsidRDefault="001F5317" w:rsidP="001F5317">
      <w:pPr>
        <w:numPr>
          <w:ilvl w:val="0"/>
          <w:numId w:val="70"/>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Наследование по завещанию и по закону. </w:t>
      </w:r>
    </w:p>
    <w:p w:rsidR="001F5317" w:rsidRPr="00357E6F" w:rsidRDefault="001F5317" w:rsidP="001F5317">
      <w:pPr>
        <w:numPr>
          <w:ilvl w:val="0"/>
          <w:numId w:val="70"/>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Наследование по завещанию. </w:t>
      </w:r>
    </w:p>
    <w:p w:rsidR="001F5317" w:rsidRPr="00357E6F" w:rsidRDefault="001F5317" w:rsidP="001F5317">
      <w:pPr>
        <w:numPr>
          <w:ilvl w:val="0"/>
          <w:numId w:val="70"/>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Общие правила наследования по закону. </w:t>
      </w:r>
    </w:p>
    <w:p w:rsidR="001F5317" w:rsidRPr="00357E6F" w:rsidRDefault="001F5317" w:rsidP="001F5317">
      <w:pPr>
        <w:numPr>
          <w:ilvl w:val="0"/>
          <w:numId w:val="70"/>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Очередность при наследовании по закону. </w:t>
      </w:r>
    </w:p>
    <w:p w:rsidR="001F5317" w:rsidRPr="00357E6F" w:rsidRDefault="001F5317" w:rsidP="001F5317">
      <w:pPr>
        <w:numPr>
          <w:ilvl w:val="0"/>
          <w:numId w:val="70"/>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Приобретение наследства. </w:t>
      </w:r>
    </w:p>
    <w:p w:rsidR="001F5317" w:rsidRPr="00357E6F" w:rsidRDefault="001F5317" w:rsidP="001F5317">
      <w:pPr>
        <w:numPr>
          <w:ilvl w:val="0"/>
          <w:numId w:val="70"/>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Способы и сроки принятия наследства. </w:t>
      </w:r>
    </w:p>
    <w:p w:rsidR="001F5317" w:rsidRPr="00357E6F" w:rsidRDefault="001F5317" w:rsidP="001F5317">
      <w:pPr>
        <w:numPr>
          <w:ilvl w:val="0"/>
          <w:numId w:val="70"/>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Право отказа от наследства. </w:t>
      </w:r>
    </w:p>
    <w:p w:rsidR="001F5317" w:rsidRPr="00357E6F" w:rsidRDefault="001F5317" w:rsidP="001F5317">
      <w:pPr>
        <w:numPr>
          <w:ilvl w:val="0"/>
          <w:numId w:val="70"/>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Охрана наследства и управление им.  </w:t>
      </w:r>
    </w:p>
    <w:p w:rsidR="001F5317" w:rsidRPr="00357E6F" w:rsidRDefault="001F5317" w:rsidP="001F5317">
      <w:pPr>
        <w:numPr>
          <w:ilvl w:val="0"/>
          <w:numId w:val="70"/>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Ответственность наследника по долгам наследодателя</w:t>
      </w:r>
    </w:p>
    <w:p w:rsidR="001F5317" w:rsidRPr="00357E6F" w:rsidRDefault="001F5317" w:rsidP="001F5317">
      <w:pPr>
        <w:tabs>
          <w:tab w:val="left" w:pos="900"/>
          <w:tab w:val="left" w:pos="1080"/>
        </w:tabs>
        <w:suppressAutoHyphens/>
        <w:autoSpaceDE w:val="0"/>
        <w:autoSpaceDN w:val="0"/>
        <w:adjustRightInd w:val="0"/>
        <w:spacing w:before="0" w:beforeAutospacing="0" w:after="0" w:afterAutospacing="0"/>
        <w:ind w:firstLine="709"/>
        <w:jc w:val="both"/>
        <w:outlineLvl w:val="2"/>
        <w:rPr>
          <w:b/>
          <w:bCs/>
          <w:iCs/>
          <w:sz w:val="20"/>
          <w:szCs w:val="20"/>
        </w:rPr>
      </w:pPr>
    </w:p>
    <w:p w:rsidR="001F5317" w:rsidRPr="00357E6F" w:rsidRDefault="001F5317" w:rsidP="001F5317">
      <w:pPr>
        <w:tabs>
          <w:tab w:val="left" w:pos="900"/>
          <w:tab w:val="left" w:pos="1080"/>
        </w:tabs>
        <w:suppressAutoHyphens/>
        <w:autoSpaceDE w:val="0"/>
        <w:autoSpaceDN w:val="0"/>
        <w:adjustRightInd w:val="0"/>
        <w:spacing w:before="0" w:beforeAutospacing="0" w:after="0" w:afterAutospacing="0"/>
        <w:ind w:firstLine="709"/>
        <w:jc w:val="both"/>
        <w:outlineLvl w:val="2"/>
        <w:rPr>
          <w:b/>
          <w:iCs/>
          <w:sz w:val="20"/>
          <w:szCs w:val="20"/>
        </w:rPr>
      </w:pPr>
      <w:r w:rsidRPr="00357E6F">
        <w:rPr>
          <w:b/>
          <w:bCs/>
          <w:iCs/>
          <w:sz w:val="20"/>
          <w:szCs w:val="20"/>
        </w:rPr>
        <w:t xml:space="preserve">Раздел 4 </w:t>
      </w:r>
      <w:r w:rsidRPr="00357E6F">
        <w:rPr>
          <w:b/>
          <w:iCs/>
          <w:sz w:val="20"/>
          <w:szCs w:val="20"/>
        </w:rPr>
        <w:t>«</w:t>
      </w:r>
      <w:r w:rsidRPr="00357E6F">
        <w:rPr>
          <w:b/>
          <w:sz w:val="20"/>
          <w:szCs w:val="20"/>
        </w:rPr>
        <w:t>Личные неимущественные права</w:t>
      </w:r>
      <w:r w:rsidRPr="00357E6F">
        <w:rPr>
          <w:b/>
          <w:iCs/>
          <w:sz w:val="20"/>
          <w:szCs w:val="20"/>
        </w:rPr>
        <w:t>»</w:t>
      </w:r>
    </w:p>
    <w:p w:rsidR="001F5317" w:rsidRPr="00357E6F" w:rsidRDefault="001F5317" w:rsidP="001F5317">
      <w:pPr>
        <w:numPr>
          <w:ilvl w:val="0"/>
          <w:numId w:val="71"/>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виды гражданско-правовых личных неимущественных прав. </w:t>
      </w:r>
    </w:p>
    <w:p w:rsidR="001F5317" w:rsidRPr="00357E6F" w:rsidRDefault="001F5317" w:rsidP="001F5317">
      <w:pPr>
        <w:numPr>
          <w:ilvl w:val="0"/>
          <w:numId w:val="71"/>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система неимущественных прав. </w:t>
      </w:r>
    </w:p>
    <w:p w:rsidR="001F5317" w:rsidRPr="00357E6F" w:rsidRDefault="001F5317" w:rsidP="001F5317">
      <w:pPr>
        <w:numPr>
          <w:ilvl w:val="0"/>
          <w:numId w:val="71"/>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Личные неимущественные права, обеспечивающие физическое существование гражданина. система неимущественных прав. </w:t>
      </w:r>
    </w:p>
    <w:p w:rsidR="001F5317" w:rsidRPr="00357E6F" w:rsidRDefault="001F5317" w:rsidP="001F5317">
      <w:pPr>
        <w:numPr>
          <w:ilvl w:val="0"/>
          <w:numId w:val="71"/>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Личные неимущественные права, обеспечивающие социальное существование гражданина. </w:t>
      </w:r>
    </w:p>
    <w:p w:rsidR="001F5317" w:rsidRPr="00357E6F" w:rsidRDefault="001F5317" w:rsidP="001F5317">
      <w:pPr>
        <w:numPr>
          <w:ilvl w:val="0"/>
          <w:numId w:val="71"/>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Гражданско-правовая защита и охрана личных неимущественных прав.</w:t>
      </w:r>
    </w:p>
    <w:p w:rsidR="001F5317" w:rsidRPr="00357E6F" w:rsidRDefault="001F5317" w:rsidP="001F5317">
      <w:pPr>
        <w:numPr>
          <w:ilvl w:val="0"/>
          <w:numId w:val="71"/>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Особенности гражданско-правовой защиты и охраны личных неимущественных прав. </w:t>
      </w:r>
    </w:p>
    <w:p w:rsidR="001F5317" w:rsidRPr="00357E6F" w:rsidRDefault="001F5317" w:rsidP="001F5317">
      <w:pPr>
        <w:numPr>
          <w:ilvl w:val="0"/>
          <w:numId w:val="71"/>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Гражданско-правовая защита чести, достоинства и деловой репутации.</w:t>
      </w:r>
    </w:p>
    <w:p w:rsidR="001F5317" w:rsidRPr="00357E6F" w:rsidRDefault="001F5317" w:rsidP="001F5317">
      <w:pPr>
        <w:pStyle w:val="ConsPlusTitle"/>
        <w:tabs>
          <w:tab w:val="left" w:pos="900"/>
          <w:tab w:val="left" w:pos="1080"/>
        </w:tabs>
        <w:suppressAutoHyphens/>
        <w:ind w:firstLine="709"/>
        <w:jc w:val="both"/>
        <w:outlineLvl w:val="1"/>
        <w:rPr>
          <w:bCs w:val="0"/>
          <w:iCs/>
          <w:sz w:val="20"/>
          <w:szCs w:val="20"/>
        </w:rPr>
      </w:pPr>
    </w:p>
    <w:p w:rsidR="001F5317" w:rsidRPr="00357E6F" w:rsidRDefault="001F5317" w:rsidP="001F5317">
      <w:pPr>
        <w:pStyle w:val="ConsPlusTitle"/>
        <w:tabs>
          <w:tab w:val="left" w:pos="900"/>
          <w:tab w:val="left" w:pos="1080"/>
        </w:tabs>
        <w:suppressAutoHyphens/>
        <w:ind w:firstLine="709"/>
        <w:jc w:val="both"/>
        <w:outlineLvl w:val="1"/>
        <w:rPr>
          <w:iCs/>
          <w:sz w:val="20"/>
          <w:szCs w:val="20"/>
        </w:rPr>
      </w:pPr>
      <w:r w:rsidRPr="00357E6F">
        <w:rPr>
          <w:bCs w:val="0"/>
          <w:iCs/>
          <w:sz w:val="20"/>
          <w:szCs w:val="20"/>
        </w:rPr>
        <w:t xml:space="preserve">Раздел 5  </w:t>
      </w:r>
      <w:r w:rsidRPr="00357E6F">
        <w:rPr>
          <w:iCs/>
          <w:sz w:val="20"/>
          <w:szCs w:val="20"/>
        </w:rPr>
        <w:t>«</w:t>
      </w:r>
      <w:r w:rsidRPr="00357E6F">
        <w:rPr>
          <w:sz w:val="20"/>
          <w:szCs w:val="20"/>
        </w:rPr>
        <w:t>Общие положения об обязательствах и договорах</w:t>
      </w:r>
      <w:r w:rsidRPr="00357E6F">
        <w:rPr>
          <w:iCs/>
          <w:sz w:val="20"/>
          <w:szCs w:val="20"/>
        </w:rPr>
        <w:t>»</w:t>
      </w:r>
    </w:p>
    <w:p w:rsidR="001F5317" w:rsidRPr="00357E6F" w:rsidRDefault="001F5317" w:rsidP="001F5317">
      <w:pPr>
        <w:numPr>
          <w:ilvl w:val="0"/>
          <w:numId w:val="72"/>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lastRenderedPageBreak/>
        <w:t xml:space="preserve">Общая характеристика обязательств </w:t>
      </w:r>
    </w:p>
    <w:p w:rsidR="001F5317" w:rsidRPr="00357E6F" w:rsidRDefault="001F5317" w:rsidP="001F5317">
      <w:pPr>
        <w:numPr>
          <w:ilvl w:val="0"/>
          <w:numId w:val="72"/>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виды обязательств. </w:t>
      </w:r>
    </w:p>
    <w:p w:rsidR="001F5317" w:rsidRPr="00357E6F" w:rsidRDefault="001F5317" w:rsidP="001F5317">
      <w:pPr>
        <w:numPr>
          <w:ilvl w:val="0"/>
          <w:numId w:val="72"/>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Субъекты обязательств. </w:t>
      </w:r>
    </w:p>
    <w:p w:rsidR="001F5317" w:rsidRPr="00357E6F" w:rsidRDefault="001F5317" w:rsidP="001F5317">
      <w:pPr>
        <w:numPr>
          <w:ilvl w:val="0"/>
          <w:numId w:val="72"/>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Перемена лиц в обязательстве. </w:t>
      </w:r>
    </w:p>
    <w:p w:rsidR="001F5317" w:rsidRPr="00357E6F" w:rsidRDefault="001F5317" w:rsidP="001F5317">
      <w:pPr>
        <w:numPr>
          <w:ilvl w:val="0"/>
          <w:numId w:val="72"/>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Ответственность за нарушение обязательств. </w:t>
      </w:r>
    </w:p>
    <w:p w:rsidR="001F5317" w:rsidRPr="00357E6F" w:rsidRDefault="001F5317" w:rsidP="001F5317">
      <w:pPr>
        <w:numPr>
          <w:ilvl w:val="0"/>
          <w:numId w:val="72"/>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Исполнение обязательства. </w:t>
      </w:r>
    </w:p>
    <w:p w:rsidR="001F5317" w:rsidRPr="00357E6F" w:rsidRDefault="001F5317" w:rsidP="001F5317">
      <w:pPr>
        <w:numPr>
          <w:ilvl w:val="0"/>
          <w:numId w:val="72"/>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Общие положения об обеспечении обязательств</w:t>
      </w:r>
    </w:p>
    <w:p w:rsidR="001F5317" w:rsidRPr="00357E6F" w:rsidRDefault="001F5317" w:rsidP="001F5317">
      <w:pPr>
        <w:numPr>
          <w:ilvl w:val="0"/>
          <w:numId w:val="72"/>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Неустойка, залог, удержание вещи</w:t>
      </w:r>
    </w:p>
    <w:p w:rsidR="001F5317" w:rsidRPr="00357E6F" w:rsidRDefault="001F5317" w:rsidP="001F5317">
      <w:pPr>
        <w:numPr>
          <w:ilvl w:val="0"/>
          <w:numId w:val="72"/>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Поручительство, независимая гарантия, задаток, обеспечительный платеж</w:t>
      </w:r>
    </w:p>
    <w:p w:rsidR="001F5317" w:rsidRPr="00357E6F" w:rsidRDefault="001F5317" w:rsidP="001F5317">
      <w:pPr>
        <w:numPr>
          <w:ilvl w:val="0"/>
          <w:numId w:val="72"/>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Гражданско-правовой договор. </w:t>
      </w:r>
    </w:p>
    <w:p w:rsidR="001F5317" w:rsidRPr="00357E6F" w:rsidRDefault="001F5317" w:rsidP="001F5317">
      <w:pPr>
        <w:numPr>
          <w:ilvl w:val="0"/>
          <w:numId w:val="72"/>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условия договора. </w:t>
      </w:r>
    </w:p>
    <w:p w:rsidR="001F5317" w:rsidRPr="00357E6F" w:rsidRDefault="001F5317" w:rsidP="001F5317">
      <w:pPr>
        <w:numPr>
          <w:ilvl w:val="0"/>
          <w:numId w:val="72"/>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общая характеристика заключения договора. </w:t>
      </w:r>
    </w:p>
    <w:p w:rsidR="001F5317" w:rsidRPr="00357E6F" w:rsidRDefault="001F5317" w:rsidP="001F5317">
      <w:pPr>
        <w:numPr>
          <w:ilvl w:val="0"/>
          <w:numId w:val="72"/>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Порядок и стадии заключения договора. </w:t>
      </w:r>
    </w:p>
    <w:p w:rsidR="001F5317" w:rsidRPr="00357E6F" w:rsidRDefault="001F5317" w:rsidP="001F5317">
      <w:pPr>
        <w:numPr>
          <w:ilvl w:val="0"/>
          <w:numId w:val="72"/>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Заключение договора в обязательном порядке. </w:t>
      </w:r>
    </w:p>
    <w:p w:rsidR="001F5317" w:rsidRPr="00357E6F" w:rsidRDefault="001F5317" w:rsidP="001F5317">
      <w:pPr>
        <w:numPr>
          <w:ilvl w:val="0"/>
          <w:numId w:val="72"/>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Заключение договора на торгах. </w:t>
      </w:r>
    </w:p>
    <w:p w:rsidR="001F5317" w:rsidRPr="00357E6F" w:rsidRDefault="001F5317" w:rsidP="001F5317">
      <w:pPr>
        <w:numPr>
          <w:ilvl w:val="0"/>
          <w:numId w:val="72"/>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Изменение и расторжение договора.</w:t>
      </w:r>
    </w:p>
    <w:p w:rsidR="001F5317" w:rsidRPr="00357E6F" w:rsidRDefault="001F5317" w:rsidP="001F5317">
      <w:pPr>
        <w:pStyle w:val="ConsPlusTitle"/>
        <w:tabs>
          <w:tab w:val="left" w:pos="900"/>
          <w:tab w:val="left" w:pos="1080"/>
        </w:tabs>
        <w:suppressAutoHyphens/>
        <w:ind w:firstLine="709"/>
        <w:jc w:val="both"/>
        <w:outlineLvl w:val="1"/>
        <w:rPr>
          <w:bCs w:val="0"/>
          <w:iCs/>
          <w:sz w:val="20"/>
          <w:szCs w:val="20"/>
        </w:rPr>
      </w:pPr>
    </w:p>
    <w:p w:rsidR="001F5317" w:rsidRPr="00357E6F" w:rsidRDefault="001F5317" w:rsidP="001F5317">
      <w:pPr>
        <w:pStyle w:val="ConsPlusTitle"/>
        <w:tabs>
          <w:tab w:val="left" w:pos="900"/>
          <w:tab w:val="left" w:pos="1080"/>
        </w:tabs>
        <w:suppressAutoHyphens/>
        <w:ind w:firstLine="709"/>
        <w:jc w:val="both"/>
        <w:outlineLvl w:val="1"/>
        <w:rPr>
          <w:iCs/>
          <w:sz w:val="20"/>
          <w:szCs w:val="20"/>
        </w:rPr>
      </w:pPr>
      <w:r w:rsidRPr="00357E6F">
        <w:rPr>
          <w:bCs w:val="0"/>
          <w:iCs/>
          <w:sz w:val="20"/>
          <w:szCs w:val="20"/>
        </w:rPr>
        <w:t xml:space="preserve">Раздел 6  </w:t>
      </w:r>
      <w:r w:rsidRPr="00357E6F">
        <w:rPr>
          <w:iCs/>
          <w:sz w:val="20"/>
          <w:szCs w:val="20"/>
        </w:rPr>
        <w:t>«</w:t>
      </w:r>
      <w:r w:rsidRPr="00357E6F">
        <w:rPr>
          <w:sz w:val="20"/>
          <w:szCs w:val="20"/>
        </w:rPr>
        <w:t>Обязательства по передаче имущества в собственность, пользование</w:t>
      </w:r>
      <w:r w:rsidRPr="00357E6F">
        <w:rPr>
          <w:iCs/>
          <w:sz w:val="20"/>
          <w:szCs w:val="20"/>
        </w:rPr>
        <w:t>»</w:t>
      </w:r>
    </w:p>
    <w:p w:rsidR="001F5317" w:rsidRPr="00357E6F" w:rsidRDefault="001F5317" w:rsidP="001F5317">
      <w:pPr>
        <w:numPr>
          <w:ilvl w:val="0"/>
          <w:numId w:val="73"/>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Обязательства из договора купли-продажи. </w:t>
      </w:r>
    </w:p>
    <w:p w:rsidR="001F5317" w:rsidRPr="00357E6F" w:rsidRDefault="001F5317" w:rsidP="001F5317">
      <w:pPr>
        <w:numPr>
          <w:ilvl w:val="0"/>
          <w:numId w:val="73"/>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Обязательства из договоров мены, дарения и ренты. </w:t>
      </w:r>
    </w:p>
    <w:p w:rsidR="001F5317" w:rsidRPr="00357E6F" w:rsidRDefault="001F5317" w:rsidP="001F5317">
      <w:pPr>
        <w:numPr>
          <w:ilvl w:val="0"/>
          <w:numId w:val="73"/>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Обязательства из договоров аренды, лизинга и ссуды. </w:t>
      </w:r>
    </w:p>
    <w:p w:rsidR="001F5317" w:rsidRPr="00357E6F" w:rsidRDefault="001F5317" w:rsidP="001F5317">
      <w:pPr>
        <w:numPr>
          <w:ilvl w:val="0"/>
          <w:numId w:val="73"/>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Обязательства из договоров найма жилого помещения и другие жилищные обязательства.    </w:t>
      </w:r>
    </w:p>
    <w:p w:rsidR="001F5317" w:rsidRPr="00357E6F" w:rsidRDefault="001F5317" w:rsidP="001F5317">
      <w:pPr>
        <w:pStyle w:val="ConsPlusTitle"/>
        <w:tabs>
          <w:tab w:val="left" w:pos="900"/>
          <w:tab w:val="left" w:pos="1080"/>
        </w:tabs>
        <w:suppressAutoHyphens/>
        <w:ind w:firstLine="709"/>
        <w:jc w:val="both"/>
        <w:outlineLvl w:val="1"/>
        <w:rPr>
          <w:bCs w:val="0"/>
          <w:iCs/>
          <w:sz w:val="20"/>
          <w:szCs w:val="20"/>
        </w:rPr>
      </w:pPr>
    </w:p>
    <w:p w:rsidR="001F5317" w:rsidRPr="00357E6F" w:rsidRDefault="001F5317" w:rsidP="001F5317">
      <w:pPr>
        <w:pStyle w:val="ConsPlusTitle"/>
        <w:tabs>
          <w:tab w:val="left" w:pos="900"/>
          <w:tab w:val="left" w:pos="1080"/>
        </w:tabs>
        <w:suppressAutoHyphens/>
        <w:ind w:firstLine="709"/>
        <w:jc w:val="both"/>
        <w:outlineLvl w:val="1"/>
        <w:rPr>
          <w:iCs/>
          <w:sz w:val="20"/>
          <w:szCs w:val="20"/>
        </w:rPr>
      </w:pPr>
      <w:r w:rsidRPr="00357E6F">
        <w:rPr>
          <w:bCs w:val="0"/>
          <w:iCs/>
          <w:sz w:val="20"/>
          <w:szCs w:val="20"/>
        </w:rPr>
        <w:t xml:space="preserve">Раздел 7 </w:t>
      </w:r>
      <w:r w:rsidRPr="00357E6F">
        <w:rPr>
          <w:iCs/>
          <w:sz w:val="20"/>
          <w:szCs w:val="20"/>
        </w:rPr>
        <w:t>«</w:t>
      </w:r>
      <w:r w:rsidRPr="00357E6F">
        <w:rPr>
          <w:sz w:val="20"/>
          <w:szCs w:val="20"/>
        </w:rPr>
        <w:t>Обязательства по производству работ, оказанию фактических, юридических и финансовых услуг</w:t>
      </w:r>
      <w:r w:rsidRPr="00357E6F">
        <w:rPr>
          <w:iCs/>
          <w:sz w:val="20"/>
          <w:szCs w:val="20"/>
        </w:rPr>
        <w:t>»</w:t>
      </w:r>
    </w:p>
    <w:p w:rsidR="001F5317" w:rsidRPr="00357E6F" w:rsidRDefault="001F5317" w:rsidP="001F5317">
      <w:pPr>
        <w:numPr>
          <w:ilvl w:val="0"/>
          <w:numId w:val="74"/>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виды обязательств по производству работ. </w:t>
      </w:r>
    </w:p>
    <w:p w:rsidR="001F5317" w:rsidRPr="00357E6F" w:rsidRDefault="001F5317" w:rsidP="001F5317">
      <w:pPr>
        <w:numPr>
          <w:ilvl w:val="0"/>
          <w:numId w:val="74"/>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Обязательства из договора подряда. </w:t>
      </w:r>
    </w:p>
    <w:p w:rsidR="001F5317" w:rsidRPr="00357E6F" w:rsidRDefault="001F5317" w:rsidP="001F5317">
      <w:pPr>
        <w:numPr>
          <w:ilvl w:val="0"/>
          <w:numId w:val="74"/>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Подряд на выполнение проектных и изыскательских работ</w:t>
      </w:r>
    </w:p>
    <w:p w:rsidR="001F5317" w:rsidRPr="00357E6F" w:rsidRDefault="001F5317" w:rsidP="001F5317">
      <w:pPr>
        <w:numPr>
          <w:ilvl w:val="0"/>
          <w:numId w:val="74"/>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Обязательства из договора возмездного оказания услуг. </w:t>
      </w:r>
    </w:p>
    <w:p w:rsidR="001F5317" w:rsidRPr="00357E6F" w:rsidRDefault="001F5317" w:rsidP="001F5317">
      <w:pPr>
        <w:numPr>
          <w:ilvl w:val="0"/>
          <w:numId w:val="74"/>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Транспортные и экспедиционные обязательства. </w:t>
      </w:r>
    </w:p>
    <w:p w:rsidR="001F5317" w:rsidRPr="00357E6F" w:rsidRDefault="001F5317" w:rsidP="001F5317">
      <w:pPr>
        <w:numPr>
          <w:ilvl w:val="0"/>
          <w:numId w:val="74"/>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Обязательства из договора хранения. </w:t>
      </w:r>
    </w:p>
    <w:p w:rsidR="001F5317" w:rsidRPr="00357E6F" w:rsidRDefault="001F5317" w:rsidP="001F5317">
      <w:pPr>
        <w:numPr>
          <w:ilvl w:val="0"/>
          <w:numId w:val="74"/>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Обязательства из договора поручения</w:t>
      </w:r>
    </w:p>
    <w:p w:rsidR="001F5317" w:rsidRPr="00357E6F" w:rsidRDefault="001F5317" w:rsidP="001F5317">
      <w:pPr>
        <w:numPr>
          <w:ilvl w:val="0"/>
          <w:numId w:val="74"/>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Обязательства из договора комиссии</w:t>
      </w:r>
    </w:p>
    <w:p w:rsidR="001F5317" w:rsidRPr="00357E6F" w:rsidRDefault="001F5317" w:rsidP="001F5317">
      <w:pPr>
        <w:numPr>
          <w:ilvl w:val="0"/>
          <w:numId w:val="74"/>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Обязательства из агентского договора</w:t>
      </w:r>
    </w:p>
    <w:p w:rsidR="001F5317" w:rsidRPr="00357E6F" w:rsidRDefault="001F5317" w:rsidP="001F5317">
      <w:pPr>
        <w:numPr>
          <w:ilvl w:val="0"/>
          <w:numId w:val="74"/>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Обязательства из договора доверительного управления имуществом</w:t>
      </w:r>
    </w:p>
    <w:p w:rsidR="001F5317" w:rsidRPr="00357E6F" w:rsidRDefault="001F5317" w:rsidP="001F5317">
      <w:pPr>
        <w:numPr>
          <w:ilvl w:val="0"/>
          <w:numId w:val="74"/>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Обязательства по страхованию</w:t>
      </w:r>
    </w:p>
    <w:p w:rsidR="001F5317" w:rsidRPr="00357E6F" w:rsidRDefault="001F5317" w:rsidP="001F5317">
      <w:pPr>
        <w:numPr>
          <w:ilvl w:val="0"/>
          <w:numId w:val="74"/>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Обязательства из договоров займа, кредита и финансирования под уступку денежного требования (факторинга). </w:t>
      </w:r>
    </w:p>
    <w:p w:rsidR="001F5317" w:rsidRPr="00357E6F" w:rsidRDefault="001F5317" w:rsidP="001F5317">
      <w:pPr>
        <w:numPr>
          <w:ilvl w:val="0"/>
          <w:numId w:val="74"/>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Обязательства из договоров банковского счета и банковского вклада.</w:t>
      </w:r>
    </w:p>
    <w:p w:rsidR="001F5317" w:rsidRPr="00357E6F" w:rsidRDefault="001F5317" w:rsidP="001F5317">
      <w:pPr>
        <w:tabs>
          <w:tab w:val="left" w:pos="900"/>
          <w:tab w:val="left" w:pos="1080"/>
        </w:tabs>
        <w:suppressAutoHyphens/>
        <w:spacing w:before="0" w:beforeAutospacing="0" w:after="0" w:afterAutospacing="0"/>
        <w:ind w:firstLine="709"/>
        <w:jc w:val="both"/>
        <w:rPr>
          <w:sz w:val="20"/>
          <w:szCs w:val="20"/>
        </w:rPr>
      </w:pPr>
      <w:r w:rsidRPr="00357E6F">
        <w:rPr>
          <w:sz w:val="20"/>
          <w:szCs w:val="20"/>
        </w:rPr>
        <w:t xml:space="preserve">    </w:t>
      </w:r>
    </w:p>
    <w:p w:rsidR="001F5317" w:rsidRPr="00357E6F" w:rsidRDefault="001F5317" w:rsidP="001F5317">
      <w:pPr>
        <w:pStyle w:val="ConsPlusTitle"/>
        <w:widowControl/>
        <w:tabs>
          <w:tab w:val="left" w:pos="900"/>
          <w:tab w:val="left" w:pos="1080"/>
        </w:tabs>
        <w:suppressAutoHyphens/>
        <w:ind w:firstLine="709"/>
        <w:jc w:val="both"/>
        <w:outlineLvl w:val="1"/>
        <w:rPr>
          <w:iCs/>
          <w:sz w:val="20"/>
          <w:szCs w:val="20"/>
        </w:rPr>
      </w:pPr>
      <w:r w:rsidRPr="00357E6F">
        <w:rPr>
          <w:bCs w:val="0"/>
          <w:iCs/>
          <w:sz w:val="20"/>
          <w:szCs w:val="20"/>
        </w:rPr>
        <w:t xml:space="preserve">Раздел 8 </w:t>
      </w:r>
      <w:r w:rsidRPr="00357E6F">
        <w:rPr>
          <w:iCs/>
          <w:sz w:val="20"/>
          <w:szCs w:val="20"/>
        </w:rPr>
        <w:t>«</w:t>
      </w:r>
      <w:r w:rsidRPr="00357E6F">
        <w:rPr>
          <w:sz w:val="20"/>
          <w:szCs w:val="20"/>
        </w:rPr>
        <w:t>Исключительные права. Обязательства по приобретению и использованию исключительных прав и ноу-хау</w:t>
      </w:r>
      <w:r w:rsidRPr="00357E6F">
        <w:rPr>
          <w:iCs/>
          <w:sz w:val="20"/>
          <w:szCs w:val="20"/>
        </w:rPr>
        <w:t>»</w:t>
      </w:r>
    </w:p>
    <w:p w:rsidR="001F5317" w:rsidRPr="00357E6F" w:rsidRDefault="001F5317" w:rsidP="001F5317">
      <w:pPr>
        <w:numPr>
          <w:ilvl w:val="0"/>
          <w:numId w:val="75"/>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Общие положения об исключительных правах (интеллектуальной и промышленной собственности). </w:t>
      </w:r>
    </w:p>
    <w:p w:rsidR="001F5317" w:rsidRPr="00357E6F" w:rsidRDefault="001F5317" w:rsidP="001F5317">
      <w:pPr>
        <w:numPr>
          <w:ilvl w:val="0"/>
          <w:numId w:val="75"/>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Авторское право и смежные права. </w:t>
      </w:r>
    </w:p>
    <w:p w:rsidR="001F5317" w:rsidRPr="00357E6F" w:rsidRDefault="001F5317" w:rsidP="001F5317">
      <w:pPr>
        <w:numPr>
          <w:ilvl w:val="0"/>
          <w:numId w:val="75"/>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Патентное право. </w:t>
      </w:r>
    </w:p>
    <w:p w:rsidR="001F5317" w:rsidRPr="00357E6F" w:rsidRDefault="001F5317" w:rsidP="001F5317">
      <w:pPr>
        <w:numPr>
          <w:ilvl w:val="0"/>
          <w:numId w:val="75"/>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Исключительные права на средства индивидуализации товаров и их производителей. </w:t>
      </w:r>
    </w:p>
    <w:p w:rsidR="001F5317" w:rsidRPr="00357E6F" w:rsidRDefault="001F5317" w:rsidP="001F5317">
      <w:pPr>
        <w:numPr>
          <w:ilvl w:val="0"/>
          <w:numId w:val="75"/>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Гражданско-правовой режим коммерческой тайны (ноу-хау). </w:t>
      </w:r>
    </w:p>
    <w:p w:rsidR="001F5317" w:rsidRPr="00357E6F" w:rsidRDefault="001F5317" w:rsidP="001F5317">
      <w:pPr>
        <w:numPr>
          <w:ilvl w:val="0"/>
          <w:numId w:val="75"/>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Гражданско-правовые способы приобретения и использования исключительных прав и ноу-хау. </w:t>
      </w:r>
    </w:p>
    <w:p w:rsidR="001F5317" w:rsidRPr="00357E6F" w:rsidRDefault="001F5317" w:rsidP="001F5317">
      <w:pPr>
        <w:numPr>
          <w:ilvl w:val="0"/>
          <w:numId w:val="75"/>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Обязательства из авторских договоров и договоров о передаче смежных прав. </w:t>
      </w:r>
    </w:p>
    <w:p w:rsidR="001F5317" w:rsidRPr="00357E6F" w:rsidRDefault="001F5317" w:rsidP="001F5317">
      <w:pPr>
        <w:tabs>
          <w:tab w:val="left" w:pos="900"/>
          <w:tab w:val="left" w:pos="1080"/>
        </w:tabs>
        <w:spacing w:before="0" w:beforeAutospacing="0" w:after="0" w:afterAutospacing="0"/>
        <w:ind w:firstLine="709"/>
        <w:jc w:val="both"/>
        <w:rPr>
          <w:b/>
          <w:sz w:val="20"/>
          <w:szCs w:val="20"/>
        </w:rPr>
      </w:pPr>
    </w:p>
    <w:p w:rsidR="001F5317" w:rsidRPr="00357E6F" w:rsidRDefault="001F5317" w:rsidP="001F5317">
      <w:pPr>
        <w:pStyle w:val="ConsPlusTitle"/>
        <w:widowControl/>
        <w:tabs>
          <w:tab w:val="left" w:pos="900"/>
          <w:tab w:val="left" w:pos="1080"/>
        </w:tabs>
        <w:suppressAutoHyphens/>
        <w:ind w:firstLine="709"/>
        <w:jc w:val="both"/>
        <w:outlineLvl w:val="1"/>
        <w:rPr>
          <w:iCs/>
          <w:sz w:val="20"/>
          <w:szCs w:val="20"/>
        </w:rPr>
      </w:pPr>
      <w:r w:rsidRPr="00357E6F">
        <w:rPr>
          <w:bCs w:val="0"/>
          <w:iCs/>
          <w:sz w:val="20"/>
          <w:szCs w:val="20"/>
        </w:rPr>
        <w:t xml:space="preserve">Раздел 9  </w:t>
      </w:r>
      <w:r w:rsidRPr="00357E6F">
        <w:rPr>
          <w:iCs/>
          <w:sz w:val="20"/>
          <w:szCs w:val="20"/>
        </w:rPr>
        <w:t>«</w:t>
      </w:r>
      <w:r w:rsidRPr="00357E6F">
        <w:rPr>
          <w:sz w:val="20"/>
          <w:szCs w:val="20"/>
        </w:rPr>
        <w:t>Обязательства из совместной деятельности</w:t>
      </w:r>
      <w:r w:rsidRPr="00357E6F">
        <w:rPr>
          <w:iCs/>
          <w:sz w:val="20"/>
          <w:szCs w:val="20"/>
        </w:rPr>
        <w:t>»</w:t>
      </w:r>
    </w:p>
    <w:p w:rsidR="001F5317" w:rsidRPr="00357E6F" w:rsidRDefault="001F5317" w:rsidP="001F5317">
      <w:pPr>
        <w:numPr>
          <w:ilvl w:val="0"/>
          <w:numId w:val="76"/>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виды обязательств из совместной деятельности. </w:t>
      </w:r>
    </w:p>
    <w:p w:rsidR="001F5317" w:rsidRPr="00357E6F" w:rsidRDefault="001F5317" w:rsidP="001F5317">
      <w:pPr>
        <w:numPr>
          <w:ilvl w:val="0"/>
          <w:numId w:val="76"/>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Обязательства из договора простого товарищества. </w:t>
      </w:r>
    </w:p>
    <w:p w:rsidR="001F5317" w:rsidRPr="00357E6F" w:rsidRDefault="001F5317" w:rsidP="001F5317">
      <w:pPr>
        <w:numPr>
          <w:ilvl w:val="0"/>
          <w:numId w:val="76"/>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Обязательства из учредительных документов юридического лица ( устава, </w:t>
      </w:r>
      <w:proofErr w:type="spellStart"/>
      <w:r w:rsidRPr="00357E6F">
        <w:rPr>
          <w:sz w:val="20"/>
          <w:szCs w:val="20"/>
        </w:rPr>
        <w:t>уредительного</w:t>
      </w:r>
      <w:proofErr w:type="spellEnd"/>
      <w:r w:rsidRPr="00357E6F">
        <w:rPr>
          <w:sz w:val="20"/>
          <w:szCs w:val="20"/>
        </w:rPr>
        <w:t xml:space="preserve"> договора). </w:t>
      </w:r>
    </w:p>
    <w:p w:rsidR="001F5317" w:rsidRPr="00357E6F" w:rsidRDefault="001F5317" w:rsidP="001F5317">
      <w:pPr>
        <w:numPr>
          <w:ilvl w:val="0"/>
          <w:numId w:val="76"/>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Обязательства из договора о создании акционерного общества</w:t>
      </w:r>
    </w:p>
    <w:p w:rsidR="001F5317" w:rsidRPr="00357E6F" w:rsidRDefault="001F5317" w:rsidP="001F5317">
      <w:pPr>
        <w:pStyle w:val="ConsPlusTitle"/>
        <w:widowControl/>
        <w:tabs>
          <w:tab w:val="left" w:pos="900"/>
          <w:tab w:val="left" w:pos="1080"/>
        </w:tabs>
        <w:suppressAutoHyphens/>
        <w:ind w:firstLine="709"/>
        <w:jc w:val="both"/>
        <w:outlineLvl w:val="1"/>
        <w:rPr>
          <w:b w:val="0"/>
          <w:bCs w:val="0"/>
          <w:iCs/>
          <w:sz w:val="20"/>
          <w:szCs w:val="20"/>
        </w:rPr>
      </w:pPr>
    </w:p>
    <w:p w:rsidR="001F5317" w:rsidRPr="00357E6F" w:rsidRDefault="001F5317" w:rsidP="001F5317">
      <w:pPr>
        <w:pStyle w:val="ConsPlusTitle"/>
        <w:widowControl/>
        <w:tabs>
          <w:tab w:val="left" w:pos="900"/>
          <w:tab w:val="left" w:pos="1080"/>
        </w:tabs>
        <w:suppressAutoHyphens/>
        <w:ind w:firstLine="709"/>
        <w:jc w:val="both"/>
        <w:outlineLvl w:val="1"/>
        <w:rPr>
          <w:iCs/>
          <w:sz w:val="20"/>
          <w:szCs w:val="20"/>
        </w:rPr>
      </w:pPr>
      <w:r w:rsidRPr="00357E6F">
        <w:rPr>
          <w:bCs w:val="0"/>
          <w:iCs/>
          <w:sz w:val="20"/>
          <w:szCs w:val="20"/>
        </w:rPr>
        <w:t xml:space="preserve">Раздел 10 </w:t>
      </w:r>
      <w:r w:rsidRPr="00357E6F">
        <w:rPr>
          <w:iCs/>
          <w:sz w:val="20"/>
          <w:szCs w:val="20"/>
        </w:rPr>
        <w:t>«</w:t>
      </w:r>
      <w:r w:rsidRPr="00357E6F">
        <w:rPr>
          <w:sz w:val="20"/>
          <w:szCs w:val="20"/>
        </w:rPr>
        <w:t>Обязательства из односторонних действий и игр и пари. Внедоговорные (правоохранительные) обязательства</w:t>
      </w:r>
      <w:r w:rsidRPr="00357E6F">
        <w:rPr>
          <w:iCs/>
          <w:sz w:val="20"/>
          <w:szCs w:val="20"/>
        </w:rPr>
        <w:t>»</w:t>
      </w:r>
    </w:p>
    <w:p w:rsidR="001F5317" w:rsidRPr="00357E6F" w:rsidRDefault="001F5317" w:rsidP="001F5317">
      <w:pPr>
        <w:numPr>
          <w:ilvl w:val="0"/>
          <w:numId w:val="77"/>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виды обязательств из односторонних действий. </w:t>
      </w:r>
    </w:p>
    <w:p w:rsidR="001F5317" w:rsidRPr="00357E6F" w:rsidRDefault="001F5317" w:rsidP="001F5317">
      <w:pPr>
        <w:numPr>
          <w:ilvl w:val="0"/>
          <w:numId w:val="77"/>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Обязательства из публичного обещания награды. </w:t>
      </w:r>
    </w:p>
    <w:p w:rsidR="001F5317" w:rsidRPr="00357E6F" w:rsidRDefault="001F5317" w:rsidP="001F5317">
      <w:pPr>
        <w:numPr>
          <w:ilvl w:val="0"/>
          <w:numId w:val="77"/>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Обязательства из публичного конкурса. </w:t>
      </w:r>
    </w:p>
    <w:p w:rsidR="001F5317" w:rsidRPr="00357E6F" w:rsidRDefault="001F5317" w:rsidP="001F5317">
      <w:pPr>
        <w:numPr>
          <w:ilvl w:val="0"/>
          <w:numId w:val="77"/>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Обязательства из действий в чужом интересе без поручения. </w:t>
      </w:r>
    </w:p>
    <w:p w:rsidR="001F5317" w:rsidRPr="00357E6F" w:rsidRDefault="001F5317" w:rsidP="001F5317">
      <w:pPr>
        <w:numPr>
          <w:ilvl w:val="0"/>
          <w:numId w:val="77"/>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Проведение игр и пари.</w:t>
      </w:r>
    </w:p>
    <w:p w:rsidR="001F5317" w:rsidRPr="00357E6F" w:rsidRDefault="001F5317" w:rsidP="001F5317">
      <w:pPr>
        <w:numPr>
          <w:ilvl w:val="0"/>
          <w:numId w:val="77"/>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lastRenderedPageBreak/>
        <w:t>Общие положения о внедоговорных обязательствах вследствие причинения вреда (</w:t>
      </w:r>
      <w:proofErr w:type="spellStart"/>
      <w:r w:rsidRPr="00357E6F">
        <w:rPr>
          <w:sz w:val="20"/>
          <w:szCs w:val="20"/>
        </w:rPr>
        <w:t>деликтных</w:t>
      </w:r>
      <w:proofErr w:type="spellEnd"/>
      <w:r w:rsidRPr="00357E6F">
        <w:rPr>
          <w:sz w:val="20"/>
          <w:szCs w:val="20"/>
        </w:rPr>
        <w:t xml:space="preserve"> обязательствах)</w:t>
      </w:r>
    </w:p>
    <w:p w:rsidR="001F5317" w:rsidRPr="00357E6F" w:rsidRDefault="001F5317" w:rsidP="001F5317">
      <w:pPr>
        <w:numPr>
          <w:ilvl w:val="0"/>
          <w:numId w:val="77"/>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виды и функции внедоговорных обязательств. </w:t>
      </w:r>
    </w:p>
    <w:p w:rsidR="001F5317" w:rsidRPr="00357E6F" w:rsidRDefault="001F5317" w:rsidP="001F5317">
      <w:pPr>
        <w:numPr>
          <w:ilvl w:val="0"/>
          <w:numId w:val="77"/>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Обязательства, возникающие в результате причинения вреда гражданину.</w:t>
      </w:r>
    </w:p>
    <w:p w:rsidR="001F5317" w:rsidRPr="00357E6F" w:rsidRDefault="001F5317" w:rsidP="001F5317">
      <w:pPr>
        <w:numPr>
          <w:ilvl w:val="0"/>
          <w:numId w:val="77"/>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 Обязательства, возникающие в результате неосновательного обогащения (</w:t>
      </w:r>
      <w:proofErr w:type="spellStart"/>
      <w:r w:rsidRPr="00357E6F">
        <w:rPr>
          <w:sz w:val="20"/>
          <w:szCs w:val="20"/>
        </w:rPr>
        <w:t>кондикционные</w:t>
      </w:r>
      <w:proofErr w:type="spellEnd"/>
      <w:r w:rsidRPr="00357E6F">
        <w:rPr>
          <w:sz w:val="20"/>
          <w:szCs w:val="20"/>
        </w:rPr>
        <w:t xml:space="preserve"> обязательства)</w:t>
      </w:r>
    </w:p>
    <w:p w:rsidR="001F5317" w:rsidRPr="00357E6F" w:rsidRDefault="001F5317" w:rsidP="001F5317">
      <w:pPr>
        <w:spacing w:before="0" w:beforeAutospacing="0" w:after="0" w:afterAutospacing="0"/>
        <w:rPr>
          <w:b/>
          <w:sz w:val="20"/>
          <w:szCs w:val="20"/>
        </w:rPr>
      </w:pPr>
    </w:p>
    <w:p w:rsidR="001F5317" w:rsidRPr="00357E6F" w:rsidRDefault="001F5317" w:rsidP="001F5317">
      <w:pPr>
        <w:spacing w:before="0" w:beforeAutospacing="0" w:after="0" w:afterAutospacing="0"/>
        <w:ind w:firstLine="680"/>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305397">
        <w:rPr>
          <w:b/>
          <w:sz w:val="20"/>
          <w:szCs w:val="20"/>
        </w:rPr>
        <w:t xml:space="preserve"> очной и</w:t>
      </w:r>
      <w:r w:rsidRPr="00357E6F">
        <w:rPr>
          <w:b/>
          <w:sz w:val="20"/>
          <w:szCs w:val="20"/>
        </w:rPr>
        <w:t xml:space="preserve"> очно-заочной форме</w:t>
      </w:r>
    </w:p>
    <w:p w:rsidR="001F5317" w:rsidRPr="00357E6F" w:rsidRDefault="001F5317" w:rsidP="001F5317">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1F5317" w:rsidRPr="00357E6F" w:rsidTr="00133D81">
        <w:trPr>
          <w:trHeight w:val="190"/>
          <w:tblHeader/>
        </w:trPr>
        <w:tc>
          <w:tcPr>
            <w:tcW w:w="0" w:type="auto"/>
            <w:vMerge w:val="restart"/>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Виды контактной</w:t>
            </w:r>
          </w:p>
          <w:p w:rsidR="001F5317" w:rsidRPr="00357E6F" w:rsidRDefault="001F5317" w:rsidP="00133D81">
            <w:pPr>
              <w:spacing w:before="0" w:beforeAutospacing="0" w:after="0" w:afterAutospacing="0"/>
              <w:jc w:val="center"/>
              <w:rPr>
                <w:b/>
                <w:sz w:val="20"/>
                <w:szCs w:val="20"/>
              </w:rPr>
            </w:pPr>
            <w:r w:rsidRPr="00357E6F">
              <w:rPr>
                <w:b/>
                <w:sz w:val="20"/>
                <w:szCs w:val="20"/>
              </w:rPr>
              <w:t xml:space="preserve">работы </w:t>
            </w:r>
          </w:p>
        </w:tc>
        <w:tc>
          <w:tcPr>
            <w:tcW w:w="0" w:type="auto"/>
            <w:gridSpan w:val="2"/>
          </w:tcPr>
          <w:p w:rsidR="001F5317" w:rsidRPr="00357E6F" w:rsidRDefault="001F5317" w:rsidP="00133D81">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0" w:type="auto"/>
            <w:gridSpan w:val="2"/>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 xml:space="preserve">Контактная работа </w:t>
            </w:r>
          </w:p>
          <w:p w:rsidR="001F5317" w:rsidRPr="00357E6F" w:rsidRDefault="001F5317" w:rsidP="00133D81">
            <w:pPr>
              <w:spacing w:before="0" w:beforeAutospacing="0" w:after="0" w:afterAutospacing="0"/>
              <w:jc w:val="center"/>
              <w:rPr>
                <w:b/>
                <w:sz w:val="20"/>
                <w:szCs w:val="20"/>
              </w:rPr>
            </w:pPr>
          </w:p>
        </w:tc>
      </w:tr>
      <w:tr w:rsidR="001F5317" w:rsidRPr="00357E6F" w:rsidTr="00133D81">
        <w:trPr>
          <w:trHeight w:val="577"/>
          <w:tblHeader/>
        </w:trPr>
        <w:tc>
          <w:tcPr>
            <w:tcW w:w="0" w:type="auto"/>
            <w:vMerge/>
          </w:tcPr>
          <w:p w:rsidR="001F5317" w:rsidRPr="00357E6F" w:rsidRDefault="001F5317" w:rsidP="00133D81">
            <w:pPr>
              <w:spacing w:before="0" w:beforeAutospacing="0" w:after="0" w:afterAutospacing="0"/>
              <w:jc w:val="center"/>
              <w:rPr>
                <w:sz w:val="20"/>
                <w:szCs w:val="20"/>
              </w:rPr>
            </w:pPr>
          </w:p>
        </w:tc>
        <w:tc>
          <w:tcPr>
            <w:tcW w:w="0" w:type="auto"/>
          </w:tcPr>
          <w:p w:rsidR="001F5317" w:rsidRPr="00357E6F" w:rsidRDefault="001F5317" w:rsidP="00133D81">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1F5317" w:rsidRPr="00357E6F" w:rsidRDefault="001F5317" w:rsidP="00133D81">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0" w:type="auto"/>
          </w:tcPr>
          <w:p w:rsidR="001F5317" w:rsidRPr="00357E6F" w:rsidRDefault="001F5317" w:rsidP="00133D81">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1015" w:type="dxa"/>
            <w:vAlign w:val="center"/>
          </w:tcPr>
          <w:p w:rsidR="001F5317" w:rsidRPr="00357E6F" w:rsidRDefault="001F5317" w:rsidP="00133D81">
            <w:pPr>
              <w:spacing w:before="0" w:beforeAutospacing="0" w:after="0" w:afterAutospacing="0"/>
              <w:jc w:val="center"/>
              <w:rPr>
                <w:sz w:val="20"/>
                <w:szCs w:val="20"/>
              </w:rPr>
            </w:pPr>
            <w:r w:rsidRPr="00357E6F">
              <w:rPr>
                <w:b/>
                <w:sz w:val="20"/>
                <w:szCs w:val="20"/>
              </w:rPr>
              <w:t xml:space="preserve">(всего </w:t>
            </w:r>
            <w:proofErr w:type="spellStart"/>
            <w:r w:rsidRPr="00357E6F">
              <w:rPr>
                <w:b/>
                <w:sz w:val="20"/>
                <w:szCs w:val="20"/>
              </w:rPr>
              <w:t>ак.ч</w:t>
            </w:r>
            <w:proofErr w:type="spellEnd"/>
            <w:r w:rsidRPr="00357E6F">
              <w:rPr>
                <w:b/>
                <w:sz w:val="20"/>
                <w:szCs w:val="20"/>
              </w:rPr>
              <w:t>.)</w:t>
            </w:r>
          </w:p>
        </w:tc>
        <w:tc>
          <w:tcPr>
            <w:tcW w:w="152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в том числе в форме практической подготовки</w:t>
            </w:r>
          </w:p>
          <w:p w:rsidR="001F5317" w:rsidRPr="00357E6F" w:rsidRDefault="001F5317" w:rsidP="00133D81">
            <w:pPr>
              <w:spacing w:before="0" w:beforeAutospacing="0" w:after="0" w:afterAutospacing="0"/>
              <w:jc w:val="center"/>
              <w:rPr>
                <w:sz w:val="20"/>
                <w:szCs w:val="20"/>
              </w:rPr>
            </w:pPr>
            <w:r w:rsidRPr="00357E6F">
              <w:rPr>
                <w:b/>
                <w:sz w:val="20"/>
                <w:szCs w:val="20"/>
              </w:rPr>
              <w:t xml:space="preserve">( </w:t>
            </w:r>
            <w:proofErr w:type="spellStart"/>
            <w:r w:rsidRPr="00357E6F">
              <w:rPr>
                <w:b/>
                <w:sz w:val="20"/>
                <w:szCs w:val="20"/>
              </w:rPr>
              <w:t>ак.ч</w:t>
            </w:r>
            <w:proofErr w:type="spellEnd"/>
            <w:r w:rsidRPr="00357E6F">
              <w:rPr>
                <w:b/>
                <w:sz w:val="20"/>
                <w:szCs w:val="20"/>
              </w:rPr>
              <w:t>.)</w:t>
            </w:r>
          </w:p>
        </w:tc>
      </w:tr>
      <w:tr w:rsidR="001F5317" w:rsidRPr="00357E6F" w:rsidTr="00133D81">
        <w:trPr>
          <w:trHeight w:val="171"/>
          <w:tblHeader/>
        </w:trPr>
        <w:tc>
          <w:tcPr>
            <w:tcW w:w="0" w:type="auto"/>
          </w:tcPr>
          <w:p w:rsidR="001F5317" w:rsidRPr="00357E6F" w:rsidRDefault="001F5317" w:rsidP="00133D81">
            <w:pPr>
              <w:spacing w:before="0" w:beforeAutospacing="0" w:after="0" w:afterAutospacing="0"/>
              <w:jc w:val="center"/>
              <w:rPr>
                <w:sz w:val="20"/>
                <w:szCs w:val="20"/>
              </w:rPr>
            </w:pPr>
            <w:r w:rsidRPr="00357E6F">
              <w:rPr>
                <w:sz w:val="20"/>
                <w:szCs w:val="20"/>
              </w:rPr>
              <w:t>1</w:t>
            </w:r>
          </w:p>
        </w:tc>
        <w:tc>
          <w:tcPr>
            <w:tcW w:w="0" w:type="auto"/>
          </w:tcPr>
          <w:p w:rsidR="001F5317" w:rsidRPr="00357E6F" w:rsidRDefault="001F5317" w:rsidP="00133D81">
            <w:pPr>
              <w:spacing w:before="0" w:beforeAutospacing="0" w:after="0" w:afterAutospacing="0"/>
              <w:jc w:val="center"/>
              <w:rPr>
                <w:sz w:val="20"/>
                <w:szCs w:val="20"/>
              </w:rPr>
            </w:pPr>
            <w:r w:rsidRPr="00357E6F">
              <w:rPr>
                <w:sz w:val="20"/>
                <w:szCs w:val="20"/>
              </w:rPr>
              <w:t>2</w:t>
            </w:r>
          </w:p>
        </w:tc>
        <w:tc>
          <w:tcPr>
            <w:tcW w:w="0" w:type="auto"/>
          </w:tcPr>
          <w:p w:rsidR="001F5317" w:rsidRPr="00357E6F" w:rsidRDefault="001F5317" w:rsidP="00133D81">
            <w:pPr>
              <w:spacing w:before="0" w:beforeAutospacing="0" w:after="0" w:afterAutospacing="0"/>
              <w:jc w:val="center"/>
              <w:rPr>
                <w:sz w:val="20"/>
                <w:szCs w:val="20"/>
              </w:rPr>
            </w:pPr>
            <w:r w:rsidRPr="00357E6F">
              <w:rPr>
                <w:sz w:val="20"/>
                <w:szCs w:val="20"/>
              </w:rPr>
              <w:t>3</w:t>
            </w:r>
          </w:p>
        </w:tc>
        <w:tc>
          <w:tcPr>
            <w:tcW w:w="1015" w:type="dxa"/>
          </w:tcPr>
          <w:p w:rsidR="001F5317" w:rsidRPr="00357E6F" w:rsidRDefault="001F5317" w:rsidP="00133D81">
            <w:pPr>
              <w:spacing w:before="0" w:beforeAutospacing="0" w:after="0" w:afterAutospacing="0"/>
              <w:jc w:val="center"/>
              <w:rPr>
                <w:sz w:val="20"/>
                <w:szCs w:val="20"/>
              </w:rPr>
            </w:pPr>
            <w:r w:rsidRPr="00357E6F">
              <w:rPr>
                <w:sz w:val="20"/>
                <w:szCs w:val="20"/>
              </w:rPr>
              <w:t>4</w:t>
            </w:r>
          </w:p>
        </w:tc>
        <w:tc>
          <w:tcPr>
            <w:tcW w:w="1525" w:type="dxa"/>
          </w:tcPr>
          <w:p w:rsidR="001F5317" w:rsidRPr="00357E6F" w:rsidRDefault="001F5317" w:rsidP="00133D81">
            <w:pPr>
              <w:spacing w:before="0" w:beforeAutospacing="0" w:after="0" w:afterAutospacing="0"/>
              <w:jc w:val="center"/>
              <w:rPr>
                <w:sz w:val="20"/>
                <w:szCs w:val="20"/>
              </w:rPr>
            </w:pPr>
            <w:r w:rsidRPr="00357E6F">
              <w:rPr>
                <w:sz w:val="20"/>
                <w:szCs w:val="20"/>
              </w:rPr>
              <w:t>5</w:t>
            </w:r>
          </w:p>
        </w:tc>
      </w:tr>
      <w:tr w:rsidR="001F5317" w:rsidRPr="00357E6F" w:rsidTr="00133D81">
        <w:tc>
          <w:tcPr>
            <w:tcW w:w="0" w:type="auto"/>
          </w:tcPr>
          <w:p w:rsidR="001F5317" w:rsidRPr="00357E6F" w:rsidRDefault="001F5317" w:rsidP="00133D81">
            <w:pPr>
              <w:spacing w:before="0" w:beforeAutospacing="0" w:after="0" w:afterAutospacing="0"/>
              <w:rPr>
                <w:b/>
                <w:sz w:val="20"/>
                <w:szCs w:val="20"/>
              </w:rPr>
            </w:pPr>
            <w:r w:rsidRPr="00357E6F">
              <w:rPr>
                <w:b/>
                <w:sz w:val="20"/>
                <w:szCs w:val="20"/>
              </w:rPr>
              <w:t>Лекционного типа (лекции)</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10</w:t>
            </w:r>
          </w:p>
        </w:tc>
        <w:tc>
          <w:tcPr>
            <w:tcW w:w="0" w:type="auto"/>
            <w:vAlign w:val="center"/>
          </w:tcPr>
          <w:p w:rsidR="001F5317" w:rsidRPr="00357E6F" w:rsidRDefault="001F5317" w:rsidP="00133D81">
            <w:pPr>
              <w:spacing w:before="0" w:beforeAutospacing="0" w:after="0" w:afterAutospacing="0"/>
              <w:jc w:val="center"/>
              <w:rPr>
                <w:i/>
                <w:sz w:val="20"/>
                <w:szCs w:val="20"/>
              </w:rPr>
            </w:pPr>
            <w:r w:rsidRPr="00357E6F">
              <w:rPr>
                <w:i/>
                <w:sz w:val="20"/>
                <w:szCs w:val="20"/>
              </w:rPr>
              <w:t>-</w:t>
            </w:r>
          </w:p>
        </w:tc>
        <w:tc>
          <w:tcPr>
            <w:tcW w:w="101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10</w:t>
            </w:r>
          </w:p>
        </w:tc>
        <w:tc>
          <w:tcPr>
            <w:tcW w:w="152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w:t>
            </w:r>
          </w:p>
        </w:tc>
      </w:tr>
      <w:tr w:rsidR="001F5317" w:rsidRPr="00357E6F" w:rsidTr="00133D81">
        <w:trPr>
          <w:trHeight w:val="337"/>
        </w:trPr>
        <w:tc>
          <w:tcPr>
            <w:tcW w:w="0" w:type="auto"/>
          </w:tcPr>
          <w:p w:rsidR="001F5317" w:rsidRPr="00357E6F" w:rsidRDefault="001F5317" w:rsidP="00133D81">
            <w:pPr>
              <w:spacing w:before="0" w:beforeAutospacing="0" w:after="0" w:afterAutospacing="0"/>
              <w:rPr>
                <w:b/>
                <w:sz w:val="20"/>
                <w:szCs w:val="20"/>
              </w:rPr>
            </w:pPr>
            <w:r w:rsidRPr="00357E6F">
              <w:rPr>
                <w:b/>
                <w:sz w:val="20"/>
                <w:szCs w:val="20"/>
              </w:rPr>
              <w:t>Семинарского типа</w:t>
            </w:r>
          </w:p>
          <w:p w:rsidR="001F5317" w:rsidRPr="00357E6F" w:rsidRDefault="001F5317" w:rsidP="00133D81">
            <w:pPr>
              <w:spacing w:before="0" w:beforeAutospacing="0" w:after="0" w:afterAutospacing="0"/>
              <w:rPr>
                <w:b/>
                <w:sz w:val="20"/>
                <w:szCs w:val="20"/>
              </w:rPr>
            </w:pPr>
            <w:r w:rsidRPr="00357E6F">
              <w:rPr>
                <w:b/>
                <w:sz w:val="20"/>
                <w:szCs w:val="20"/>
              </w:rPr>
              <w:t>(семинар)</w:t>
            </w:r>
          </w:p>
          <w:p w:rsidR="001F5317" w:rsidRPr="00357E6F" w:rsidRDefault="001F5317" w:rsidP="00133D81">
            <w:pPr>
              <w:spacing w:before="0" w:beforeAutospacing="0" w:after="0" w:afterAutospacing="0"/>
              <w:rPr>
                <w:sz w:val="20"/>
                <w:szCs w:val="20"/>
              </w:rPr>
            </w:pP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015" w:type="dxa"/>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525" w:type="dxa"/>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r>
      <w:tr w:rsidR="001F5317" w:rsidRPr="00357E6F" w:rsidTr="00133D81">
        <w:tc>
          <w:tcPr>
            <w:tcW w:w="0" w:type="auto"/>
          </w:tcPr>
          <w:p w:rsidR="001F5317" w:rsidRPr="00357E6F" w:rsidRDefault="001F5317" w:rsidP="00133D81">
            <w:pPr>
              <w:spacing w:before="0" w:beforeAutospacing="0" w:after="0" w:afterAutospacing="0"/>
              <w:rPr>
                <w:b/>
                <w:sz w:val="20"/>
                <w:szCs w:val="20"/>
              </w:rPr>
            </w:pPr>
            <w:r w:rsidRPr="00357E6F">
              <w:rPr>
                <w:b/>
                <w:sz w:val="20"/>
                <w:szCs w:val="20"/>
              </w:rPr>
              <w:t>Семинарского типа</w:t>
            </w:r>
          </w:p>
          <w:p w:rsidR="001F5317" w:rsidRPr="00357E6F" w:rsidRDefault="001F5317" w:rsidP="00133D81">
            <w:pPr>
              <w:spacing w:before="0" w:beforeAutospacing="0" w:after="0" w:afterAutospacing="0"/>
              <w:rPr>
                <w:sz w:val="20"/>
                <w:szCs w:val="20"/>
              </w:rPr>
            </w:pPr>
            <w:r w:rsidRPr="00357E6F">
              <w:rPr>
                <w:b/>
                <w:sz w:val="20"/>
                <w:szCs w:val="20"/>
              </w:rPr>
              <w:t>(практические занятия)</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30</w:t>
            </w:r>
          </w:p>
        </w:tc>
        <w:tc>
          <w:tcPr>
            <w:tcW w:w="101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30</w:t>
            </w:r>
          </w:p>
        </w:tc>
        <w:tc>
          <w:tcPr>
            <w:tcW w:w="152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w:t>
            </w:r>
          </w:p>
        </w:tc>
      </w:tr>
      <w:tr w:rsidR="001F5317" w:rsidRPr="00357E6F" w:rsidTr="00133D81">
        <w:tc>
          <w:tcPr>
            <w:tcW w:w="0" w:type="auto"/>
          </w:tcPr>
          <w:p w:rsidR="001F5317" w:rsidRPr="00357E6F" w:rsidRDefault="001F5317" w:rsidP="00133D81">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1F5317" w:rsidRPr="00357E6F" w:rsidRDefault="001F5317" w:rsidP="00133D81">
            <w:pPr>
              <w:spacing w:before="0" w:beforeAutospacing="0" w:after="0" w:afterAutospacing="0"/>
              <w:jc w:val="center"/>
              <w:rPr>
                <w:i/>
                <w:sz w:val="20"/>
                <w:szCs w:val="20"/>
              </w:rPr>
            </w:pPr>
            <w:r w:rsidRPr="00357E6F">
              <w:rPr>
                <w:i/>
                <w:sz w:val="20"/>
                <w:szCs w:val="20"/>
              </w:rPr>
              <w:t>-</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015" w:type="dxa"/>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525" w:type="dxa"/>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r>
      <w:tr w:rsidR="001F5317" w:rsidRPr="00357E6F" w:rsidTr="00133D81">
        <w:tc>
          <w:tcPr>
            <w:tcW w:w="0" w:type="auto"/>
          </w:tcPr>
          <w:p w:rsidR="001F5317" w:rsidRPr="00357E6F" w:rsidRDefault="001F5317" w:rsidP="00133D81">
            <w:pPr>
              <w:spacing w:before="0" w:beforeAutospacing="0" w:after="0" w:afterAutospacing="0"/>
              <w:rPr>
                <w:b/>
                <w:sz w:val="20"/>
                <w:szCs w:val="20"/>
              </w:rPr>
            </w:pPr>
            <w:r w:rsidRPr="00357E6F">
              <w:rPr>
                <w:b/>
                <w:sz w:val="20"/>
                <w:szCs w:val="20"/>
              </w:rPr>
              <w:t>Семинарского типа</w:t>
            </w:r>
          </w:p>
          <w:p w:rsidR="001F5317" w:rsidRPr="00357E6F" w:rsidRDefault="001F5317" w:rsidP="00133D81">
            <w:pPr>
              <w:spacing w:before="0" w:beforeAutospacing="0" w:after="0" w:afterAutospacing="0"/>
              <w:rPr>
                <w:sz w:val="20"/>
                <w:szCs w:val="20"/>
              </w:rPr>
            </w:pPr>
            <w:r w:rsidRPr="00357E6F">
              <w:rPr>
                <w:b/>
                <w:sz w:val="20"/>
                <w:szCs w:val="20"/>
              </w:rPr>
              <w:t>(курсовое проектирование (работа))</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2</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01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2</w:t>
            </w:r>
          </w:p>
        </w:tc>
        <w:tc>
          <w:tcPr>
            <w:tcW w:w="1525" w:type="dxa"/>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r>
      <w:tr w:rsidR="001F5317" w:rsidRPr="00357E6F" w:rsidTr="00133D81">
        <w:tc>
          <w:tcPr>
            <w:tcW w:w="0" w:type="auto"/>
          </w:tcPr>
          <w:p w:rsidR="001F5317" w:rsidRPr="00357E6F" w:rsidRDefault="001F5317" w:rsidP="00133D81">
            <w:pPr>
              <w:spacing w:before="0" w:beforeAutospacing="0" w:after="0" w:afterAutospacing="0"/>
              <w:rPr>
                <w:b/>
                <w:sz w:val="20"/>
                <w:szCs w:val="20"/>
              </w:rPr>
            </w:pPr>
            <w:r w:rsidRPr="00357E6F">
              <w:rPr>
                <w:b/>
                <w:sz w:val="20"/>
                <w:szCs w:val="20"/>
              </w:rPr>
              <w:t>Семинарского типа</w:t>
            </w:r>
          </w:p>
          <w:p w:rsidR="001F5317" w:rsidRPr="00357E6F" w:rsidRDefault="001F5317" w:rsidP="00133D81">
            <w:pPr>
              <w:spacing w:before="0" w:beforeAutospacing="0" w:after="0" w:afterAutospacing="0"/>
              <w:rPr>
                <w:sz w:val="20"/>
                <w:szCs w:val="20"/>
              </w:rPr>
            </w:pPr>
            <w:r w:rsidRPr="00357E6F">
              <w:rPr>
                <w:b/>
                <w:sz w:val="20"/>
                <w:szCs w:val="20"/>
              </w:rPr>
              <w:t>(лабораторные работы)</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015" w:type="dxa"/>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525" w:type="dxa"/>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r>
      <w:tr w:rsidR="001F5317" w:rsidRPr="00357E6F" w:rsidTr="00133D81">
        <w:tc>
          <w:tcPr>
            <w:tcW w:w="0" w:type="auto"/>
          </w:tcPr>
          <w:p w:rsidR="001F5317" w:rsidRPr="00357E6F" w:rsidRDefault="001F5317" w:rsidP="00133D81">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1F5317" w:rsidRPr="00357E6F" w:rsidRDefault="001F5317" w:rsidP="00133D81">
            <w:pPr>
              <w:spacing w:before="0" w:beforeAutospacing="0" w:after="0" w:afterAutospacing="0"/>
              <w:jc w:val="center"/>
              <w:rPr>
                <w:i/>
                <w:sz w:val="20"/>
                <w:szCs w:val="20"/>
              </w:rPr>
            </w:pPr>
            <w:r w:rsidRPr="00357E6F">
              <w:rPr>
                <w:i/>
                <w:sz w:val="20"/>
                <w:szCs w:val="20"/>
              </w:rPr>
              <w:t>-</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015" w:type="dxa"/>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525" w:type="dxa"/>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r>
      <w:tr w:rsidR="001F5317" w:rsidRPr="00357E6F" w:rsidTr="00133D81">
        <w:tc>
          <w:tcPr>
            <w:tcW w:w="0" w:type="auto"/>
          </w:tcPr>
          <w:p w:rsidR="001F5317" w:rsidRPr="00357E6F" w:rsidRDefault="001F5317" w:rsidP="00133D81">
            <w:pPr>
              <w:spacing w:before="0" w:beforeAutospacing="0" w:after="0" w:afterAutospacing="0"/>
              <w:rPr>
                <w:b/>
                <w:sz w:val="20"/>
                <w:szCs w:val="20"/>
              </w:rPr>
            </w:pPr>
            <w:r w:rsidRPr="00357E6F">
              <w:rPr>
                <w:b/>
                <w:sz w:val="20"/>
                <w:szCs w:val="20"/>
              </w:rPr>
              <w:t>Промежуточная аттестация (экзамен)</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2,2</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01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2,2</w:t>
            </w:r>
          </w:p>
        </w:tc>
        <w:tc>
          <w:tcPr>
            <w:tcW w:w="152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w:t>
            </w:r>
          </w:p>
        </w:tc>
      </w:tr>
      <w:tr w:rsidR="001F5317" w:rsidRPr="00357E6F" w:rsidTr="00133D81">
        <w:trPr>
          <w:trHeight w:val="160"/>
        </w:trPr>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 xml:space="preserve">Итого </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14,2</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30</w:t>
            </w:r>
          </w:p>
        </w:tc>
        <w:tc>
          <w:tcPr>
            <w:tcW w:w="101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44,2</w:t>
            </w:r>
          </w:p>
        </w:tc>
        <w:tc>
          <w:tcPr>
            <w:tcW w:w="152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w:t>
            </w:r>
          </w:p>
        </w:tc>
      </w:tr>
    </w:tbl>
    <w:p w:rsidR="001F5317" w:rsidRPr="00357E6F" w:rsidRDefault="001F5317" w:rsidP="001F5317">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305397">
        <w:rPr>
          <w:i/>
          <w:sz w:val="20"/>
          <w:szCs w:val="20"/>
        </w:rPr>
        <w:t xml:space="preserve"> очной и</w:t>
      </w:r>
      <w:r w:rsidRPr="00357E6F">
        <w:rPr>
          <w:i/>
          <w:sz w:val="20"/>
          <w:szCs w:val="20"/>
        </w:rPr>
        <w:t xml:space="preserve"> очно-заочной форме – 32 %</w:t>
      </w:r>
    </w:p>
    <w:p w:rsidR="001F5317" w:rsidRPr="00357E6F" w:rsidRDefault="001F5317" w:rsidP="001F5317">
      <w:pPr>
        <w:spacing w:before="0" w:beforeAutospacing="0" w:after="0" w:afterAutospacing="0"/>
        <w:rPr>
          <w:b/>
          <w:sz w:val="20"/>
          <w:szCs w:val="20"/>
        </w:rPr>
      </w:pPr>
    </w:p>
    <w:p w:rsidR="001F5317" w:rsidRPr="00357E6F" w:rsidRDefault="001F5317" w:rsidP="001F5317">
      <w:pPr>
        <w:spacing w:before="0" w:beforeAutospacing="0" w:after="0" w:afterAutospacing="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1F5317" w:rsidRPr="00357E6F" w:rsidRDefault="001F5317" w:rsidP="001F5317">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1F5317" w:rsidRPr="00357E6F" w:rsidTr="00133D81">
        <w:trPr>
          <w:trHeight w:val="190"/>
          <w:tblHeader/>
        </w:trPr>
        <w:tc>
          <w:tcPr>
            <w:tcW w:w="0" w:type="auto"/>
            <w:vMerge w:val="restart"/>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lastRenderedPageBreak/>
              <w:t>Виды контактной</w:t>
            </w:r>
          </w:p>
          <w:p w:rsidR="001F5317" w:rsidRPr="00357E6F" w:rsidRDefault="001F5317" w:rsidP="00133D81">
            <w:pPr>
              <w:spacing w:before="0" w:beforeAutospacing="0" w:after="0" w:afterAutospacing="0"/>
              <w:jc w:val="center"/>
              <w:rPr>
                <w:b/>
                <w:sz w:val="20"/>
                <w:szCs w:val="20"/>
              </w:rPr>
            </w:pPr>
            <w:r w:rsidRPr="00357E6F">
              <w:rPr>
                <w:b/>
                <w:sz w:val="20"/>
                <w:szCs w:val="20"/>
              </w:rPr>
              <w:t xml:space="preserve">работы </w:t>
            </w:r>
          </w:p>
        </w:tc>
        <w:tc>
          <w:tcPr>
            <w:tcW w:w="0" w:type="auto"/>
            <w:gridSpan w:val="2"/>
          </w:tcPr>
          <w:p w:rsidR="001F5317" w:rsidRPr="00357E6F" w:rsidRDefault="001F5317" w:rsidP="00133D81">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0" w:type="auto"/>
            <w:gridSpan w:val="2"/>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 xml:space="preserve">Контактная работа </w:t>
            </w:r>
          </w:p>
          <w:p w:rsidR="001F5317" w:rsidRPr="00357E6F" w:rsidRDefault="001F5317" w:rsidP="00133D81">
            <w:pPr>
              <w:spacing w:before="0" w:beforeAutospacing="0" w:after="0" w:afterAutospacing="0"/>
              <w:jc w:val="center"/>
              <w:rPr>
                <w:b/>
                <w:sz w:val="20"/>
                <w:szCs w:val="20"/>
              </w:rPr>
            </w:pPr>
          </w:p>
        </w:tc>
      </w:tr>
      <w:tr w:rsidR="001F5317" w:rsidRPr="00357E6F" w:rsidTr="00133D81">
        <w:trPr>
          <w:trHeight w:val="577"/>
          <w:tblHeader/>
        </w:trPr>
        <w:tc>
          <w:tcPr>
            <w:tcW w:w="0" w:type="auto"/>
            <w:vMerge/>
          </w:tcPr>
          <w:p w:rsidR="001F5317" w:rsidRPr="00357E6F" w:rsidRDefault="001F5317" w:rsidP="00133D81">
            <w:pPr>
              <w:spacing w:before="0" w:beforeAutospacing="0" w:after="0" w:afterAutospacing="0"/>
              <w:jc w:val="center"/>
              <w:rPr>
                <w:sz w:val="20"/>
                <w:szCs w:val="20"/>
              </w:rPr>
            </w:pPr>
          </w:p>
        </w:tc>
        <w:tc>
          <w:tcPr>
            <w:tcW w:w="0" w:type="auto"/>
          </w:tcPr>
          <w:p w:rsidR="001F5317" w:rsidRPr="00357E6F" w:rsidRDefault="001F5317" w:rsidP="00133D81">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1F5317" w:rsidRPr="00357E6F" w:rsidRDefault="001F5317" w:rsidP="00133D81">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0" w:type="auto"/>
          </w:tcPr>
          <w:p w:rsidR="001F5317" w:rsidRPr="00357E6F" w:rsidRDefault="001F5317" w:rsidP="00133D81">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1015" w:type="dxa"/>
            <w:vAlign w:val="center"/>
          </w:tcPr>
          <w:p w:rsidR="001F5317" w:rsidRPr="00357E6F" w:rsidRDefault="001F5317" w:rsidP="00133D81">
            <w:pPr>
              <w:spacing w:before="0" w:beforeAutospacing="0" w:after="0" w:afterAutospacing="0"/>
              <w:jc w:val="center"/>
              <w:rPr>
                <w:sz w:val="20"/>
                <w:szCs w:val="20"/>
              </w:rPr>
            </w:pPr>
            <w:r w:rsidRPr="00357E6F">
              <w:rPr>
                <w:b/>
                <w:sz w:val="20"/>
                <w:szCs w:val="20"/>
              </w:rPr>
              <w:t xml:space="preserve">(всего </w:t>
            </w:r>
            <w:proofErr w:type="spellStart"/>
            <w:r w:rsidRPr="00357E6F">
              <w:rPr>
                <w:b/>
                <w:sz w:val="20"/>
                <w:szCs w:val="20"/>
              </w:rPr>
              <w:t>ак.ч</w:t>
            </w:r>
            <w:proofErr w:type="spellEnd"/>
            <w:r w:rsidRPr="00357E6F">
              <w:rPr>
                <w:b/>
                <w:sz w:val="20"/>
                <w:szCs w:val="20"/>
              </w:rPr>
              <w:t>.)</w:t>
            </w:r>
          </w:p>
        </w:tc>
        <w:tc>
          <w:tcPr>
            <w:tcW w:w="152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в том числе в форме практической подготовки</w:t>
            </w:r>
          </w:p>
          <w:p w:rsidR="001F5317" w:rsidRPr="00357E6F" w:rsidRDefault="001F5317" w:rsidP="00133D81">
            <w:pPr>
              <w:spacing w:before="0" w:beforeAutospacing="0" w:after="0" w:afterAutospacing="0"/>
              <w:jc w:val="center"/>
              <w:rPr>
                <w:sz w:val="20"/>
                <w:szCs w:val="20"/>
              </w:rPr>
            </w:pPr>
            <w:r w:rsidRPr="00357E6F">
              <w:rPr>
                <w:b/>
                <w:sz w:val="20"/>
                <w:szCs w:val="20"/>
              </w:rPr>
              <w:t xml:space="preserve">( </w:t>
            </w:r>
            <w:proofErr w:type="spellStart"/>
            <w:r w:rsidRPr="00357E6F">
              <w:rPr>
                <w:b/>
                <w:sz w:val="20"/>
                <w:szCs w:val="20"/>
              </w:rPr>
              <w:t>ак.ч</w:t>
            </w:r>
            <w:proofErr w:type="spellEnd"/>
            <w:r w:rsidRPr="00357E6F">
              <w:rPr>
                <w:b/>
                <w:sz w:val="20"/>
                <w:szCs w:val="20"/>
              </w:rPr>
              <w:t>.)</w:t>
            </w:r>
          </w:p>
        </w:tc>
      </w:tr>
      <w:tr w:rsidR="001F5317" w:rsidRPr="00357E6F" w:rsidTr="00133D81">
        <w:trPr>
          <w:trHeight w:val="171"/>
          <w:tblHeader/>
        </w:trPr>
        <w:tc>
          <w:tcPr>
            <w:tcW w:w="0" w:type="auto"/>
          </w:tcPr>
          <w:p w:rsidR="001F5317" w:rsidRPr="00357E6F" w:rsidRDefault="001F5317" w:rsidP="00133D81">
            <w:pPr>
              <w:spacing w:before="0" w:beforeAutospacing="0" w:after="0" w:afterAutospacing="0"/>
              <w:jc w:val="center"/>
              <w:rPr>
                <w:sz w:val="20"/>
                <w:szCs w:val="20"/>
              </w:rPr>
            </w:pPr>
            <w:r w:rsidRPr="00357E6F">
              <w:rPr>
                <w:sz w:val="20"/>
                <w:szCs w:val="20"/>
              </w:rPr>
              <w:t>1</w:t>
            </w:r>
          </w:p>
        </w:tc>
        <w:tc>
          <w:tcPr>
            <w:tcW w:w="0" w:type="auto"/>
          </w:tcPr>
          <w:p w:rsidR="001F5317" w:rsidRPr="00357E6F" w:rsidRDefault="001F5317" w:rsidP="00133D81">
            <w:pPr>
              <w:spacing w:before="0" w:beforeAutospacing="0" w:after="0" w:afterAutospacing="0"/>
              <w:jc w:val="center"/>
              <w:rPr>
                <w:sz w:val="20"/>
                <w:szCs w:val="20"/>
              </w:rPr>
            </w:pPr>
            <w:r w:rsidRPr="00357E6F">
              <w:rPr>
                <w:sz w:val="20"/>
                <w:szCs w:val="20"/>
              </w:rPr>
              <w:t>2</w:t>
            </w:r>
          </w:p>
        </w:tc>
        <w:tc>
          <w:tcPr>
            <w:tcW w:w="0" w:type="auto"/>
          </w:tcPr>
          <w:p w:rsidR="001F5317" w:rsidRPr="00357E6F" w:rsidRDefault="001F5317" w:rsidP="00133D81">
            <w:pPr>
              <w:spacing w:before="0" w:beforeAutospacing="0" w:after="0" w:afterAutospacing="0"/>
              <w:jc w:val="center"/>
              <w:rPr>
                <w:sz w:val="20"/>
                <w:szCs w:val="20"/>
              </w:rPr>
            </w:pPr>
            <w:r w:rsidRPr="00357E6F">
              <w:rPr>
                <w:sz w:val="20"/>
                <w:szCs w:val="20"/>
              </w:rPr>
              <w:t>3</w:t>
            </w:r>
          </w:p>
        </w:tc>
        <w:tc>
          <w:tcPr>
            <w:tcW w:w="1015" w:type="dxa"/>
          </w:tcPr>
          <w:p w:rsidR="001F5317" w:rsidRPr="00357E6F" w:rsidRDefault="001F5317" w:rsidP="00133D81">
            <w:pPr>
              <w:spacing w:before="0" w:beforeAutospacing="0" w:after="0" w:afterAutospacing="0"/>
              <w:jc w:val="center"/>
              <w:rPr>
                <w:sz w:val="20"/>
                <w:szCs w:val="20"/>
              </w:rPr>
            </w:pPr>
            <w:r w:rsidRPr="00357E6F">
              <w:rPr>
                <w:sz w:val="20"/>
                <w:szCs w:val="20"/>
              </w:rPr>
              <w:t>4</w:t>
            </w:r>
          </w:p>
        </w:tc>
        <w:tc>
          <w:tcPr>
            <w:tcW w:w="1525" w:type="dxa"/>
          </w:tcPr>
          <w:p w:rsidR="001F5317" w:rsidRPr="00357E6F" w:rsidRDefault="001F5317" w:rsidP="00133D81">
            <w:pPr>
              <w:spacing w:before="0" w:beforeAutospacing="0" w:after="0" w:afterAutospacing="0"/>
              <w:jc w:val="center"/>
              <w:rPr>
                <w:sz w:val="20"/>
                <w:szCs w:val="20"/>
              </w:rPr>
            </w:pPr>
            <w:r w:rsidRPr="00357E6F">
              <w:rPr>
                <w:sz w:val="20"/>
                <w:szCs w:val="20"/>
              </w:rPr>
              <w:t>5</w:t>
            </w:r>
          </w:p>
        </w:tc>
      </w:tr>
      <w:tr w:rsidR="001F5317" w:rsidRPr="00357E6F" w:rsidTr="00133D81">
        <w:tc>
          <w:tcPr>
            <w:tcW w:w="0" w:type="auto"/>
          </w:tcPr>
          <w:p w:rsidR="001F5317" w:rsidRPr="00357E6F" w:rsidRDefault="001F5317" w:rsidP="00133D81">
            <w:pPr>
              <w:spacing w:before="0" w:beforeAutospacing="0" w:after="0" w:afterAutospacing="0"/>
              <w:rPr>
                <w:b/>
                <w:sz w:val="20"/>
                <w:szCs w:val="20"/>
              </w:rPr>
            </w:pPr>
            <w:r w:rsidRPr="00357E6F">
              <w:rPr>
                <w:b/>
                <w:sz w:val="20"/>
                <w:szCs w:val="20"/>
              </w:rPr>
              <w:t>Лекционного типа (лекции)</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6</w:t>
            </w:r>
          </w:p>
        </w:tc>
        <w:tc>
          <w:tcPr>
            <w:tcW w:w="0" w:type="auto"/>
            <w:vAlign w:val="center"/>
          </w:tcPr>
          <w:p w:rsidR="001F5317" w:rsidRPr="00357E6F" w:rsidRDefault="001F5317" w:rsidP="00133D81">
            <w:pPr>
              <w:spacing w:before="0" w:beforeAutospacing="0" w:after="0" w:afterAutospacing="0"/>
              <w:jc w:val="center"/>
              <w:rPr>
                <w:i/>
                <w:sz w:val="20"/>
                <w:szCs w:val="20"/>
              </w:rPr>
            </w:pPr>
            <w:r w:rsidRPr="00357E6F">
              <w:rPr>
                <w:i/>
                <w:sz w:val="20"/>
                <w:szCs w:val="20"/>
              </w:rPr>
              <w:t>-</w:t>
            </w:r>
          </w:p>
        </w:tc>
        <w:tc>
          <w:tcPr>
            <w:tcW w:w="101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6</w:t>
            </w:r>
          </w:p>
        </w:tc>
        <w:tc>
          <w:tcPr>
            <w:tcW w:w="152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w:t>
            </w:r>
          </w:p>
        </w:tc>
      </w:tr>
      <w:tr w:rsidR="001F5317" w:rsidRPr="00357E6F" w:rsidTr="00133D81">
        <w:trPr>
          <w:trHeight w:val="337"/>
        </w:trPr>
        <w:tc>
          <w:tcPr>
            <w:tcW w:w="0" w:type="auto"/>
          </w:tcPr>
          <w:p w:rsidR="001F5317" w:rsidRPr="00357E6F" w:rsidRDefault="001F5317" w:rsidP="00133D81">
            <w:pPr>
              <w:spacing w:before="0" w:beforeAutospacing="0" w:after="0" w:afterAutospacing="0"/>
              <w:rPr>
                <w:b/>
                <w:sz w:val="20"/>
                <w:szCs w:val="20"/>
              </w:rPr>
            </w:pPr>
            <w:r w:rsidRPr="00357E6F">
              <w:rPr>
                <w:b/>
                <w:sz w:val="20"/>
                <w:szCs w:val="20"/>
              </w:rPr>
              <w:t>Семинарского типа</w:t>
            </w:r>
          </w:p>
          <w:p w:rsidR="001F5317" w:rsidRPr="00357E6F" w:rsidRDefault="001F5317" w:rsidP="00133D81">
            <w:pPr>
              <w:spacing w:before="0" w:beforeAutospacing="0" w:after="0" w:afterAutospacing="0"/>
              <w:rPr>
                <w:b/>
                <w:sz w:val="20"/>
                <w:szCs w:val="20"/>
              </w:rPr>
            </w:pPr>
            <w:r w:rsidRPr="00357E6F">
              <w:rPr>
                <w:b/>
                <w:sz w:val="20"/>
                <w:szCs w:val="20"/>
              </w:rPr>
              <w:t>(семинар)</w:t>
            </w:r>
          </w:p>
          <w:p w:rsidR="001F5317" w:rsidRPr="00357E6F" w:rsidRDefault="001F5317" w:rsidP="00133D81">
            <w:pPr>
              <w:spacing w:before="0" w:beforeAutospacing="0" w:after="0" w:afterAutospacing="0"/>
              <w:rPr>
                <w:sz w:val="20"/>
                <w:szCs w:val="20"/>
              </w:rPr>
            </w:pP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015" w:type="dxa"/>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525" w:type="dxa"/>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r>
      <w:tr w:rsidR="001F5317" w:rsidRPr="00357E6F" w:rsidTr="00133D81">
        <w:tc>
          <w:tcPr>
            <w:tcW w:w="0" w:type="auto"/>
          </w:tcPr>
          <w:p w:rsidR="001F5317" w:rsidRPr="00357E6F" w:rsidRDefault="001F5317" w:rsidP="00133D81">
            <w:pPr>
              <w:spacing w:before="0" w:beforeAutospacing="0" w:after="0" w:afterAutospacing="0"/>
              <w:rPr>
                <w:b/>
                <w:sz w:val="20"/>
                <w:szCs w:val="20"/>
              </w:rPr>
            </w:pPr>
            <w:r w:rsidRPr="00357E6F">
              <w:rPr>
                <w:b/>
                <w:sz w:val="20"/>
                <w:szCs w:val="20"/>
              </w:rPr>
              <w:t>Семинарского типа</w:t>
            </w:r>
          </w:p>
          <w:p w:rsidR="001F5317" w:rsidRPr="00357E6F" w:rsidRDefault="001F5317" w:rsidP="00133D81">
            <w:pPr>
              <w:spacing w:before="0" w:beforeAutospacing="0" w:after="0" w:afterAutospacing="0"/>
              <w:rPr>
                <w:sz w:val="20"/>
                <w:szCs w:val="20"/>
              </w:rPr>
            </w:pPr>
            <w:r w:rsidRPr="00357E6F">
              <w:rPr>
                <w:b/>
                <w:sz w:val="20"/>
                <w:szCs w:val="20"/>
              </w:rPr>
              <w:t>(практические занятия)</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20</w:t>
            </w:r>
          </w:p>
        </w:tc>
        <w:tc>
          <w:tcPr>
            <w:tcW w:w="101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20</w:t>
            </w:r>
          </w:p>
        </w:tc>
        <w:tc>
          <w:tcPr>
            <w:tcW w:w="152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w:t>
            </w:r>
          </w:p>
        </w:tc>
      </w:tr>
      <w:tr w:rsidR="001F5317" w:rsidRPr="00357E6F" w:rsidTr="00133D81">
        <w:tc>
          <w:tcPr>
            <w:tcW w:w="0" w:type="auto"/>
          </w:tcPr>
          <w:p w:rsidR="001F5317" w:rsidRPr="00357E6F" w:rsidRDefault="001F5317" w:rsidP="00133D81">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1F5317" w:rsidRPr="00357E6F" w:rsidRDefault="001F5317" w:rsidP="00133D81">
            <w:pPr>
              <w:spacing w:before="0" w:beforeAutospacing="0" w:after="0" w:afterAutospacing="0"/>
              <w:jc w:val="center"/>
              <w:rPr>
                <w:i/>
                <w:sz w:val="20"/>
                <w:szCs w:val="20"/>
              </w:rPr>
            </w:pPr>
            <w:r w:rsidRPr="00357E6F">
              <w:rPr>
                <w:i/>
                <w:sz w:val="20"/>
                <w:szCs w:val="20"/>
              </w:rPr>
              <w:t>-</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015" w:type="dxa"/>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52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4</w:t>
            </w:r>
          </w:p>
        </w:tc>
      </w:tr>
      <w:tr w:rsidR="001F5317" w:rsidRPr="00357E6F" w:rsidTr="00133D81">
        <w:tc>
          <w:tcPr>
            <w:tcW w:w="0" w:type="auto"/>
          </w:tcPr>
          <w:p w:rsidR="001F5317" w:rsidRPr="00357E6F" w:rsidRDefault="001F5317" w:rsidP="00133D81">
            <w:pPr>
              <w:spacing w:before="0" w:beforeAutospacing="0" w:after="0" w:afterAutospacing="0"/>
              <w:rPr>
                <w:b/>
                <w:sz w:val="20"/>
                <w:szCs w:val="20"/>
              </w:rPr>
            </w:pPr>
            <w:r w:rsidRPr="00357E6F">
              <w:rPr>
                <w:b/>
                <w:sz w:val="20"/>
                <w:szCs w:val="20"/>
              </w:rPr>
              <w:t>Семинарского типа</w:t>
            </w:r>
          </w:p>
          <w:p w:rsidR="001F5317" w:rsidRPr="00357E6F" w:rsidRDefault="001F5317" w:rsidP="00133D81">
            <w:pPr>
              <w:spacing w:before="0" w:beforeAutospacing="0" w:after="0" w:afterAutospacing="0"/>
              <w:rPr>
                <w:sz w:val="20"/>
                <w:szCs w:val="20"/>
              </w:rPr>
            </w:pPr>
            <w:r w:rsidRPr="00357E6F">
              <w:rPr>
                <w:b/>
                <w:sz w:val="20"/>
                <w:szCs w:val="20"/>
              </w:rPr>
              <w:t>(курсовое проектирование (работа))</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2</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01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2</w:t>
            </w:r>
          </w:p>
        </w:tc>
        <w:tc>
          <w:tcPr>
            <w:tcW w:w="1525" w:type="dxa"/>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r>
      <w:tr w:rsidR="001F5317" w:rsidRPr="00357E6F" w:rsidTr="00133D81">
        <w:tc>
          <w:tcPr>
            <w:tcW w:w="0" w:type="auto"/>
          </w:tcPr>
          <w:p w:rsidR="001F5317" w:rsidRPr="00357E6F" w:rsidRDefault="001F5317" w:rsidP="00133D81">
            <w:pPr>
              <w:spacing w:before="0" w:beforeAutospacing="0" w:after="0" w:afterAutospacing="0"/>
              <w:rPr>
                <w:b/>
                <w:sz w:val="20"/>
                <w:szCs w:val="20"/>
              </w:rPr>
            </w:pPr>
            <w:r w:rsidRPr="00357E6F">
              <w:rPr>
                <w:b/>
                <w:sz w:val="20"/>
                <w:szCs w:val="20"/>
              </w:rPr>
              <w:t>Семинарского типа</w:t>
            </w:r>
          </w:p>
          <w:p w:rsidR="001F5317" w:rsidRPr="00357E6F" w:rsidRDefault="001F5317" w:rsidP="00133D81">
            <w:pPr>
              <w:spacing w:before="0" w:beforeAutospacing="0" w:after="0" w:afterAutospacing="0"/>
              <w:rPr>
                <w:sz w:val="20"/>
                <w:szCs w:val="20"/>
              </w:rPr>
            </w:pPr>
            <w:r w:rsidRPr="00357E6F">
              <w:rPr>
                <w:b/>
                <w:sz w:val="20"/>
                <w:szCs w:val="20"/>
              </w:rPr>
              <w:t>(лабораторные работы)</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015" w:type="dxa"/>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525" w:type="dxa"/>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r>
      <w:tr w:rsidR="001F5317" w:rsidRPr="00357E6F" w:rsidTr="00133D81">
        <w:tc>
          <w:tcPr>
            <w:tcW w:w="0" w:type="auto"/>
          </w:tcPr>
          <w:p w:rsidR="001F5317" w:rsidRPr="00357E6F" w:rsidRDefault="001F5317" w:rsidP="00133D81">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1F5317" w:rsidRPr="00357E6F" w:rsidRDefault="001F5317" w:rsidP="00133D81">
            <w:pPr>
              <w:spacing w:before="0" w:beforeAutospacing="0" w:after="0" w:afterAutospacing="0"/>
              <w:jc w:val="center"/>
              <w:rPr>
                <w:i/>
                <w:sz w:val="20"/>
                <w:szCs w:val="20"/>
              </w:rPr>
            </w:pPr>
            <w:r w:rsidRPr="00357E6F">
              <w:rPr>
                <w:i/>
                <w:sz w:val="20"/>
                <w:szCs w:val="20"/>
              </w:rPr>
              <w:t>-</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015" w:type="dxa"/>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525" w:type="dxa"/>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r>
      <w:tr w:rsidR="001F5317" w:rsidRPr="00357E6F" w:rsidTr="00133D81">
        <w:tc>
          <w:tcPr>
            <w:tcW w:w="0" w:type="auto"/>
          </w:tcPr>
          <w:p w:rsidR="001F5317" w:rsidRPr="00357E6F" w:rsidRDefault="001F5317" w:rsidP="00133D81">
            <w:pPr>
              <w:spacing w:before="0" w:beforeAutospacing="0" w:after="0" w:afterAutospacing="0"/>
              <w:rPr>
                <w:b/>
                <w:sz w:val="20"/>
                <w:szCs w:val="20"/>
              </w:rPr>
            </w:pPr>
            <w:r w:rsidRPr="00357E6F">
              <w:rPr>
                <w:b/>
                <w:sz w:val="20"/>
                <w:szCs w:val="20"/>
              </w:rPr>
              <w:t>Промежуточная аттестация (экзамен)</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2,2</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w:t>
            </w:r>
          </w:p>
        </w:tc>
        <w:tc>
          <w:tcPr>
            <w:tcW w:w="101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2,2</w:t>
            </w:r>
          </w:p>
        </w:tc>
        <w:tc>
          <w:tcPr>
            <w:tcW w:w="152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w:t>
            </w:r>
          </w:p>
        </w:tc>
      </w:tr>
      <w:tr w:rsidR="001F5317" w:rsidRPr="00357E6F" w:rsidTr="00133D81">
        <w:trPr>
          <w:trHeight w:val="160"/>
        </w:trPr>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 xml:space="preserve">Итого </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10,2</w:t>
            </w:r>
          </w:p>
        </w:tc>
        <w:tc>
          <w:tcPr>
            <w:tcW w:w="0" w:type="auto"/>
            <w:vAlign w:val="center"/>
          </w:tcPr>
          <w:p w:rsidR="001F5317" w:rsidRPr="00357E6F" w:rsidRDefault="001F5317" w:rsidP="00133D81">
            <w:pPr>
              <w:spacing w:before="0" w:beforeAutospacing="0" w:after="0" w:afterAutospacing="0"/>
              <w:jc w:val="center"/>
              <w:rPr>
                <w:sz w:val="20"/>
                <w:szCs w:val="20"/>
              </w:rPr>
            </w:pPr>
            <w:r w:rsidRPr="00357E6F">
              <w:rPr>
                <w:sz w:val="20"/>
                <w:szCs w:val="20"/>
              </w:rPr>
              <w:t>20</w:t>
            </w:r>
          </w:p>
        </w:tc>
        <w:tc>
          <w:tcPr>
            <w:tcW w:w="101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30,2</w:t>
            </w:r>
          </w:p>
        </w:tc>
        <w:tc>
          <w:tcPr>
            <w:tcW w:w="1525" w:type="dxa"/>
            <w:vAlign w:val="center"/>
          </w:tcPr>
          <w:p w:rsidR="001F5317" w:rsidRPr="00357E6F" w:rsidRDefault="001F5317" w:rsidP="00133D81">
            <w:pPr>
              <w:spacing w:before="0" w:beforeAutospacing="0" w:after="0" w:afterAutospacing="0"/>
              <w:jc w:val="center"/>
              <w:rPr>
                <w:b/>
                <w:sz w:val="20"/>
                <w:szCs w:val="20"/>
              </w:rPr>
            </w:pPr>
            <w:r w:rsidRPr="00357E6F">
              <w:rPr>
                <w:b/>
                <w:sz w:val="20"/>
                <w:szCs w:val="20"/>
              </w:rPr>
              <w:t>4</w:t>
            </w:r>
          </w:p>
        </w:tc>
      </w:tr>
    </w:tbl>
    <w:p w:rsidR="001F5317" w:rsidRPr="00357E6F" w:rsidRDefault="001F5317" w:rsidP="001F5317">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34 %</w:t>
      </w:r>
    </w:p>
    <w:p w:rsidR="001F5317" w:rsidRPr="00357E6F" w:rsidRDefault="001F5317" w:rsidP="001F5317">
      <w:pPr>
        <w:pStyle w:val="1c"/>
        <w:keepNext/>
        <w:tabs>
          <w:tab w:val="right" w:leader="dot" w:pos="9600"/>
        </w:tabs>
        <w:spacing w:before="0" w:beforeAutospacing="0" w:after="0" w:afterAutospacing="0"/>
        <w:ind w:left="0"/>
        <w:rPr>
          <w:b/>
          <w:bCs/>
          <w:kern w:val="32"/>
          <w:sz w:val="20"/>
        </w:rPr>
      </w:pPr>
    </w:p>
    <w:p w:rsidR="001F5317" w:rsidRPr="00357E6F" w:rsidRDefault="001F5317" w:rsidP="001F5317">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1F5317" w:rsidRPr="00357E6F" w:rsidRDefault="001F5317" w:rsidP="001F5317">
      <w:pPr>
        <w:tabs>
          <w:tab w:val="center" w:pos="4677"/>
          <w:tab w:val="right" w:pos="9355"/>
        </w:tabs>
        <w:suppressAutoHyphens/>
        <w:spacing w:before="0" w:beforeAutospacing="0" w:after="0" w:afterAutospacing="0"/>
        <w:ind w:firstLine="709"/>
        <w:jc w:val="both"/>
        <w:rPr>
          <w:b/>
          <w:sz w:val="20"/>
          <w:szCs w:val="20"/>
        </w:rPr>
      </w:pPr>
      <w:r w:rsidRPr="00357E6F">
        <w:rPr>
          <w:b/>
          <w:sz w:val="20"/>
          <w:szCs w:val="20"/>
        </w:rPr>
        <w:t>6.1  Учебно-методическое обеспечение дисциплины</w:t>
      </w:r>
    </w:p>
    <w:p w:rsidR="001F5317" w:rsidRPr="00357E6F" w:rsidRDefault="001F5317" w:rsidP="001F5317">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1F5317" w:rsidRPr="00357E6F" w:rsidRDefault="001F5317" w:rsidP="001F5317">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1F5317" w:rsidRPr="00357E6F" w:rsidRDefault="001F5317" w:rsidP="001F5317">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1F5317" w:rsidRPr="00357E6F" w:rsidRDefault="001F5317" w:rsidP="001F5317">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1F5317" w:rsidRPr="00357E6F" w:rsidRDefault="001F5317" w:rsidP="001F5317">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1F5317" w:rsidRPr="00357E6F" w:rsidRDefault="001F5317" w:rsidP="001F5317">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1F5317" w:rsidRPr="00357E6F" w:rsidRDefault="001F5317" w:rsidP="001F5317">
      <w:pPr>
        <w:tabs>
          <w:tab w:val="left" w:pos="900"/>
          <w:tab w:val="left" w:pos="1080"/>
        </w:tabs>
        <w:suppressAutoHyphens/>
        <w:spacing w:before="0" w:beforeAutospacing="0" w:after="0" w:afterAutospacing="0"/>
        <w:ind w:firstLine="709"/>
        <w:jc w:val="both"/>
        <w:rPr>
          <w:sz w:val="20"/>
          <w:szCs w:val="20"/>
        </w:rPr>
      </w:pPr>
      <w:r w:rsidRPr="00357E6F">
        <w:rPr>
          <w:sz w:val="20"/>
          <w:szCs w:val="20"/>
        </w:rPr>
        <w:lastRenderedPageBreak/>
        <w:t>Методические материалы доступны на сайте «Личная студия» в разделе «Методические указания и пособия».</w:t>
      </w:r>
    </w:p>
    <w:p w:rsidR="001F5317" w:rsidRPr="00357E6F" w:rsidRDefault="001F5317" w:rsidP="001F5317">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«Введение в технологию обучения».</w:t>
      </w:r>
    </w:p>
    <w:p w:rsidR="001F5317" w:rsidRPr="00357E6F" w:rsidRDefault="001F5317" w:rsidP="001F5317">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w:t>
      </w:r>
      <w:proofErr w:type="spellStart"/>
      <w:r w:rsidRPr="00357E6F">
        <w:rPr>
          <w:sz w:val="20"/>
          <w:szCs w:val="20"/>
        </w:rPr>
        <w:t>Вебинар</w:t>
      </w:r>
      <w:proofErr w:type="spellEnd"/>
      <w:r w:rsidRPr="00357E6F">
        <w:rPr>
          <w:sz w:val="20"/>
          <w:szCs w:val="20"/>
        </w:rPr>
        <w:t>».</w:t>
      </w:r>
    </w:p>
    <w:p w:rsidR="001F5317" w:rsidRPr="00357E6F" w:rsidRDefault="001F5317" w:rsidP="001F5317">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1F5317" w:rsidRPr="00357E6F" w:rsidRDefault="001F5317" w:rsidP="001F5317">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1F5317" w:rsidRPr="00357E6F" w:rsidRDefault="001F5317" w:rsidP="001F5317">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1F5317" w:rsidRPr="00357E6F" w:rsidRDefault="001F5317" w:rsidP="001F5317">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1F5317" w:rsidRPr="00357E6F" w:rsidRDefault="001F5317" w:rsidP="001F5317">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1F5317" w:rsidRPr="00357E6F" w:rsidRDefault="001F5317" w:rsidP="001F5317">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1F5317" w:rsidRPr="00357E6F" w:rsidRDefault="001F5317" w:rsidP="001F5317">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1F5317" w:rsidRPr="00357E6F" w:rsidRDefault="001F5317" w:rsidP="001F5317">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реализации электронного обучения,  дистанционных образовательных технологий.</w:t>
      </w:r>
    </w:p>
    <w:p w:rsidR="001F5317" w:rsidRPr="00357E6F" w:rsidRDefault="001F5317" w:rsidP="001F5317">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1F5317" w:rsidRPr="00357E6F" w:rsidRDefault="001F5317" w:rsidP="001F5317">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1F5317" w:rsidRPr="00357E6F" w:rsidRDefault="001F5317" w:rsidP="001F5317">
      <w:pPr>
        <w:tabs>
          <w:tab w:val="left" w:pos="900"/>
          <w:tab w:val="left" w:pos="1080"/>
        </w:tabs>
        <w:spacing w:before="0" w:beforeAutospacing="0" w:after="0" w:afterAutospacing="0"/>
        <w:ind w:firstLine="709"/>
        <w:jc w:val="both"/>
        <w:rPr>
          <w:sz w:val="20"/>
          <w:szCs w:val="20"/>
        </w:rPr>
      </w:pPr>
    </w:p>
    <w:p w:rsidR="001F5317" w:rsidRPr="00357E6F" w:rsidRDefault="001F5317" w:rsidP="001F5317">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363DAE" w:rsidRPr="00363DAE" w:rsidRDefault="00363DAE" w:rsidP="00363DAE">
      <w:pPr>
        <w:spacing w:before="0" w:beforeAutospacing="0" w:after="0" w:afterAutospacing="0"/>
        <w:ind w:firstLine="709"/>
        <w:rPr>
          <w:sz w:val="20"/>
          <w:szCs w:val="20"/>
        </w:rPr>
      </w:pPr>
      <w:r w:rsidRPr="00363DAE">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363DAE" w:rsidRPr="00363DAE" w:rsidRDefault="00363DAE" w:rsidP="00363DAE">
      <w:pPr>
        <w:spacing w:before="0" w:beforeAutospacing="0" w:after="0" w:afterAutospacing="0"/>
        <w:ind w:firstLine="709"/>
        <w:rPr>
          <w:sz w:val="20"/>
          <w:szCs w:val="20"/>
        </w:rPr>
      </w:pPr>
      <w:r w:rsidRPr="00363DAE">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363DAE">
        <w:rPr>
          <w:sz w:val="20"/>
          <w:szCs w:val="20"/>
        </w:rPr>
        <w:t>тифлоинформационных</w:t>
      </w:r>
      <w:proofErr w:type="spellEnd"/>
      <w:r w:rsidRPr="00363DAE">
        <w:rPr>
          <w:sz w:val="20"/>
          <w:szCs w:val="20"/>
        </w:rPr>
        <w:t xml:space="preserve"> устройств.</w:t>
      </w:r>
    </w:p>
    <w:p w:rsidR="00363DAE" w:rsidRPr="00363DAE" w:rsidRDefault="00363DAE" w:rsidP="00363DAE">
      <w:pPr>
        <w:spacing w:before="0" w:beforeAutospacing="0" w:after="0" w:afterAutospacing="0"/>
        <w:ind w:firstLine="709"/>
        <w:rPr>
          <w:sz w:val="20"/>
          <w:szCs w:val="20"/>
        </w:rPr>
      </w:pPr>
      <w:r w:rsidRPr="00363DAE">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363DAE" w:rsidRPr="00363DAE" w:rsidRDefault="00363DAE" w:rsidP="00363DAE">
      <w:pPr>
        <w:spacing w:before="0" w:beforeAutospacing="0" w:after="0" w:afterAutospacing="0"/>
        <w:ind w:firstLine="709"/>
        <w:rPr>
          <w:sz w:val="20"/>
          <w:szCs w:val="20"/>
        </w:rPr>
      </w:pPr>
      <w:r w:rsidRPr="00363DAE">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363DAE" w:rsidRPr="00363DAE" w:rsidRDefault="00363DAE" w:rsidP="00363DAE">
      <w:pPr>
        <w:spacing w:before="0" w:beforeAutospacing="0" w:after="0" w:afterAutospacing="0"/>
        <w:ind w:firstLine="709"/>
        <w:rPr>
          <w:sz w:val="20"/>
          <w:szCs w:val="20"/>
        </w:rPr>
      </w:pPr>
      <w:r w:rsidRPr="00363DAE">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363DAE" w:rsidRPr="00363DAE" w:rsidRDefault="00363DAE" w:rsidP="00363DAE">
      <w:pPr>
        <w:spacing w:before="0" w:beforeAutospacing="0" w:after="0" w:afterAutospacing="0"/>
        <w:ind w:firstLine="709"/>
        <w:rPr>
          <w:sz w:val="20"/>
          <w:szCs w:val="20"/>
        </w:rPr>
      </w:pPr>
      <w:r w:rsidRPr="00363DAE">
        <w:rPr>
          <w:sz w:val="20"/>
          <w:szCs w:val="20"/>
        </w:rPr>
        <w:t>При проведении промежуточной аттестации по дисциплине обеспечивается соблюдение следующих общих требований:</w:t>
      </w:r>
    </w:p>
    <w:p w:rsidR="00363DAE" w:rsidRPr="00363DAE" w:rsidRDefault="00363DAE" w:rsidP="00363DAE">
      <w:pPr>
        <w:spacing w:before="0" w:beforeAutospacing="0" w:after="0" w:afterAutospacing="0"/>
        <w:ind w:firstLine="709"/>
        <w:rPr>
          <w:sz w:val="20"/>
          <w:szCs w:val="20"/>
        </w:rPr>
      </w:pPr>
      <w:r w:rsidRPr="00363DAE">
        <w:rPr>
          <w:sz w:val="20"/>
          <w:szCs w:val="20"/>
        </w:rPr>
        <w:t>-</w:t>
      </w:r>
      <w:r w:rsidRPr="00363DAE">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363DAE" w:rsidRPr="00363DAE" w:rsidRDefault="00363DAE" w:rsidP="00363DAE">
      <w:pPr>
        <w:spacing w:before="0" w:beforeAutospacing="0" w:after="0" w:afterAutospacing="0"/>
        <w:ind w:firstLine="709"/>
        <w:rPr>
          <w:sz w:val="20"/>
          <w:szCs w:val="20"/>
        </w:rPr>
      </w:pPr>
      <w:r w:rsidRPr="00363DAE">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363DAE" w:rsidRPr="00363DAE" w:rsidRDefault="00363DAE" w:rsidP="00363DAE">
      <w:pPr>
        <w:spacing w:before="0" w:beforeAutospacing="0" w:after="0" w:afterAutospacing="0"/>
        <w:ind w:firstLine="709"/>
        <w:rPr>
          <w:sz w:val="20"/>
          <w:szCs w:val="20"/>
        </w:rPr>
      </w:pPr>
      <w:r w:rsidRPr="00363DAE">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363DAE" w:rsidRPr="00363DAE" w:rsidRDefault="00363DAE" w:rsidP="00363DAE">
      <w:pPr>
        <w:spacing w:before="0" w:beforeAutospacing="0" w:after="0" w:afterAutospacing="0"/>
        <w:ind w:firstLine="709"/>
        <w:rPr>
          <w:sz w:val="20"/>
          <w:szCs w:val="20"/>
        </w:rPr>
      </w:pPr>
      <w:r w:rsidRPr="00363DAE">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363DAE" w:rsidRPr="00363DAE" w:rsidRDefault="00363DAE" w:rsidP="00363DAE">
      <w:pPr>
        <w:spacing w:before="0" w:beforeAutospacing="0" w:after="0" w:afterAutospacing="0"/>
        <w:ind w:firstLine="709"/>
        <w:rPr>
          <w:sz w:val="20"/>
          <w:szCs w:val="20"/>
        </w:rPr>
      </w:pPr>
      <w:r w:rsidRPr="00363DAE">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363DAE" w:rsidRPr="00363DAE" w:rsidRDefault="00363DAE" w:rsidP="00363DAE">
      <w:pPr>
        <w:spacing w:before="0" w:beforeAutospacing="0" w:after="0" w:afterAutospacing="0"/>
        <w:ind w:firstLine="709"/>
        <w:rPr>
          <w:sz w:val="20"/>
          <w:szCs w:val="20"/>
        </w:rPr>
      </w:pPr>
      <w:r w:rsidRPr="00363DAE">
        <w:rPr>
          <w:sz w:val="20"/>
          <w:szCs w:val="20"/>
        </w:rPr>
        <w:t>- продолжительность сдачи экзамена, проводимого в письменной форме, - не более чем на 90 минут;</w:t>
      </w:r>
    </w:p>
    <w:p w:rsidR="00363DAE" w:rsidRPr="00363DAE" w:rsidRDefault="00363DAE" w:rsidP="00363DAE">
      <w:pPr>
        <w:spacing w:before="0" w:beforeAutospacing="0" w:after="0" w:afterAutospacing="0"/>
        <w:ind w:firstLine="709"/>
        <w:rPr>
          <w:sz w:val="20"/>
          <w:szCs w:val="20"/>
        </w:rPr>
      </w:pPr>
      <w:r w:rsidRPr="00363DAE">
        <w:rPr>
          <w:sz w:val="20"/>
          <w:szCs w:val="20"/>
        </w:rPr>
        <w:t>- продолжительность подготовки обучающегося к ответу на экзамене, проводимом в устной форме, - не более чем на 20 минут.</w:t>
      </w:r>
    </w:p>
    <w:p w:rsidR="00363DAE" w:rsidRPr="00363DAE" w:rsidRDefault="00363DAE" w:rsidP="00363DAE">
      <w:pPr>
        <w:spacing w:before="0" w:beforeAutospacing="0" w:after="0" w:afterAutospacing="0"/>
        <w:ind w:firstLine="709"/>
        <w:rPr>
          <w:sz w:val="20"/>
          <w:szCs w:val="20"/>
        </w:rPr>
      </w:pPr>
      <w:r w:rsidRPr="00363DAE">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363DAE" w:rsidRPr="00363DAE" w:rsidRDefault="00363DAE" w:rsidP="00363DAE">
      <w:pPr>
        <w:spacing w:before="0" w:beforeAutospacing="0" w:after="0" w:afterAutospacing="0"/>
        <w:ind w:firstLine="709"/>
        <w:rPr>
          <w:sz w:val="20"/>
          <w:szCs w:val="20"/>
        </w:rPr>
      </w:pPr>
      <w:r w:rsidRPr="00363DAE">
        <w:rPr>
          <w:sz w:val="20"/>
          <w:szCs w:val="20"/>
        </w:rPr>
        <w:t>а) для слепых:</w:t>
      </w:r>
    </w:p>
    <w:p w:rsidR="00363DAE" w:rsidRPr="00363DAE" w:rsidRDefault="00363DAE" w:rsidP="00363DAE">
      <w:pPr>
        <w:spacing w:before="0" w:beforeAutospacing="0" w:after="0" w:afterAutospacing="0"/>
        <w:ind w:firstLine="709"/>
        <w:rPr>
          <w:sz w:val="20"/>
          <w:szCs w:val="20"/>
        </w:rPr>
      </w:pPr>
      <w:r w:rsidRPr="00363DAE">
        <w:rPr>
          <w:sz w:val="20"/>
          <w:szCs w:val="20"/>
        </w:rPr>
        <w:t>-</w:t>
      </w:r>
      <w:r w:rsidRPr="00363DAE">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363DAE" w:rsidRPr="00363DAE" w:rsidRDefault="00363DAE" w:rsidP="00363DAE">
      <w:pPr>
        <w:spacing w:before="0" w:beforeAutospacing="0" w:after="0" w:afterAutospacing="0"/>
        <w:ind w:firstLine="709"/>
        <w:rPr>
          <w:sz w:val="20"/>
          <w:szCs w:val="20"/>
        </w:rPr>
      </w:pPr>
      <w:r w:rsidRPr="00363DAE">
        <w:rPr>
          <w:sz w:val="20"/>
          <w:szCs w:val="20"/>
        </w:rPr>
        <w:lastRenderedPageBreak/>
        <w:t xml:space="preserve">- письменные задания выполняются обучающимися с использованием клавиатуры с азбукой Брайля, либо </w:t>
      </w:r>
      <w:proofErr w:type="spellStart"/>
      <w:r w:rsidRPr="00363DAE">
        <w:rPr>
          <w:sz w:val="20"/>
          <w:szCs w:val="20"/>
        </w:rPr>
        <w:t>надиктовываются</w:t>
      </w:r>
      <w:proofErr w:type="spellEnd"/>
      <w:r w:rsidRPr="00363DAE">
        <w:rPr>
          <w:sz w:val="20"/>
          <w:szCs w:val="20"/>
        </w:rPr>
        <w:t xml:space="preserve"> ассистенту;</w:t>
      </w:r>
    </w:p>
    <w:p w:rsidR="00363DAE" w:rsidRPr="00363DAE" w:rsidRDefault="00363DAE" w:rsidP="00363DAE">
      <w:pPr>
        <w:spacing w:before="0" w:beforeAutospacing="0" w:after="0" w:afterAutospacing="0"/>
        <w:ind w:firstLine="709"/>
        <w:rPr>
          <w:sz w:val="20"/>
          <w:szCs w:val="20"/>
        </w:rPr>
      </w:pPr>
      <w:r w:rsidRPr="00363DAE">
        <w:rPr>
          <w:sz w:val="20"/>
          <w:szCs w:val="20"/>
        </w:rPr>
        <w:t>б) для слабовидящих:</w:t>
      </w:r>
    </w:p>
    <w:p w:rsidR="00363DAE" w:rsidRPr="00363DAE" w:rsidRDefault="00363DAE" w:rsidP="00363DAE">
      <w:pPr>
        <w:spacing w:before="0" w:beforeAutospacing="0" w:after="0" w:afterAutospacing="0"/>
        <w:ind w:firstLine="709"/>
        <w:rPr>
          <w:sz w:val="20"/>
          <w:szCs w:val="20"/>
        </w:rPr>
      </w:pPr>
      <w:r w:rsidRPr="00363DAE">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363DAE">
        <w:rPr>
          <w:sz w:val="20"/>
          <w:szCs w:val="20"/>
        </w:rPr>
        <w:t>Jaws</w:t>
      </w:r>
      <w:proofErr w:type="spellEnd"/>
      <w:r w:rsidRPr="00363DAE">
        <w:rPr>
          <w:sz w:val="20"/>
          <w:szCs w:val="20"/>
        </w:rPr>
        <w:t>;</w:t>
      </w:r>
    </w:p>
    <w:p w:rsidR="00363DAE" w:rsidRPr="00363DAE" w:rsidRDefault="00363DAE" w:rsidP="00363DAE">
      <w:pPr>
        <w:spacing w:before="0" w:beforeAutospacing="0" w:after="0" w:afterAutospacing="0"/>
        <w:ind w:firstLine="709"/>
        <w:rPr>
          <w:sz w:val="20"/>
          <w:szCs w:val="20"/>
        </w:rPr>
      </w:pPr>
      <w:r w:rsidRPr="00363DAE">
        <w:rPr>
          <w:sz w:val="20"/>
          <w:szCs w:val="20"/>
        </w:rPr>
        <w:t>- обеспечивается индивидуальное равномерное освещение не менее 300 люкс;</w:t>
      </w:r>
    </w:p>
    <w:p w:rsidR="00363DAE" w:rsidRPr="00363DAE" w:rsidRDefault="00363DAE" w:rsidP="00363DAE">
      <w:pPr>
        <w:spacing w:before="0" w:beforeAutospacing="0" w:after="0" w:afterAutospacing="0"/>
        <w:ind w:firstLine="709"/>
        <w:rPr>
          <w:sz w:val="20"/>
          <w:szCs w:val="20"/>
        </w:rPr>
      </w:pPr>
      <w:r w:rsidRPr="00363DAE">
        <w:rPr>
          <w:sz w:val="20"/>
          <w:szCs w:val="20"/>
        </w:rPr>
        <w:t xml:space="preserve">- при необходимости обучающимся предоставляется увеличивающее </w:t>
      </w:r>
      <w:proofErr w:type="spellStart"/>
      <w:r w:rsidRPr="00363DAE">
        <w:rPr>
          <w:sz w:val="20"/>
          <w:szCs w:val="20"/>
        </w:rPr>
        <w:t>устройство,допускается</w:t>
      </w:r>
      <w:proofErr w:type="spellEnd"/>
      <w:r w:rsidRPr="00363DAE">
        <w:rPr>
          <w:sz w:val="20"/>
          <w:szCs w:val="20"/>
        </w:rPr>
        <w:t xml:space="preserve"> использование увеличивающих устройств, имеющихся у обучающихся;</w:t>
      </w:r>
    </w:p>
    <w:p w:rsidR="00363DAE" w:rsidRPr="00363DAE" w:rsidRDefault="00363DAE" w:rsidP="00363DAE">
      <w:pPr>
        <w:spacing w:before="0" w:beforeAutospacing="0" w:after="0" w:afterAutospacing="0"/>
        <w:ind w:firstLine="709"/>
        <w:rPr>
          <w:sz w:val="20"/>
          <w:szCs w:val="20"/>
        </w:rPr>
      </w:pPr>
      <w:r w:rsidRPr="00363DAE">
        <w:rPr>
          <w:sz w:val="20"/>
          <w:szCs w:val="20"/>
        </w:rPr>
        <w:t>в) для глухих и слабослышащих, с тяжелыми нарушениями речи:</w:t>
      </w:r>
    </w:p>
    <w:p w:rsidR="00363DAE" w:rsidRPr="00363DAE" w:rsidRDefault="00363DAE" w:rsidP="00363DAE">
      <w:pPr>
        <w:spacing w:before="0" w:beforeAutospacing="0" w:after="0" w:afterAutospacing="0"/>
        <w:ind w:firstLine="709"/>
        <w:rPr>
          <w:sz w:val="20"/>
          <w:szCs w:val="20"/>
        </w:rPr>
      </w:pPr>
      <w:r w:rsidRPr="00363DAE">
        <w:rPr>
          <w:sz w:val="20"/>
          <w:szCs w:val="20"/>
        </w:rPr>
        <w:t>- имеется в наличии информационная система "Исток" для слабослышащих коллективного пользования;</w:t>
      </w:r>
    </w:p>
    <w:p w:rsidR="00363DAE" w:rsidRPr="00363DAE" w:rsidRDefault="00363DAE" w:rsidP="00363DAE">
      <w:pPr>
        <w:spacing w:before="0" w:beforeAutospacing="0" w:after="0" w:afterAutospacing="0"/>
        <w:ind w:firstLine="709"/>
        <w:rPr>
          <w:sz w:val="20"/>
          <w:szCs w:val="20"/>
        </w:rPr>
      </w:pPr>
      <w:r w:rsidRPr="00363DAE">
        <w:rPr>
          <w:sz w:val="20"/>
          <w:szCs w:val="20"/>
        </w:rPr>
        <w:t>- по их желанию испытания проводятся в электронной или письменной форме;</w:t>
      </w:r>
    </w:p>
    <w:p w:rsidR="00363DAE" w:rsidRPr="00363DAE" w:rsidRDefault="00363DAE" w:rsidP="00363DAE">
      <w:pPr>
        <w:spacing w:before="0" w:beforeAutospacing="0" w:after="0" w:afterAutospacing="0"/>
        <w:ind w:firstLine="709"/>
        <w:rPr>
          <w:sz w:val="20"/>
          <w:szCs w:val="20"/>
        </w:rPr>
      </w:pPr>
      <w:r w:rsidRPr="00363DAE">
        <w:rPr>
          <w:sz w:val="20"/>
          <w:szCs w:val="20"/>
        </w:rPr>
        <w:t>г) для лиц с нарушениями опорно-двигательного аппарата:</w:t>
      </w:r>
    </w:p>
    <w:p w:rsidR="00363DAE" w:rsidRPr="00363DAE" w:rsidRDefault="00363DAE" w:rsidP="00363DAE">
      <w:pPr>
        <w:spacing w:before="0" w:beforeAutospacing="0" w:after="0" w:afterAutospacing="0"/>
        <w:ind w:firstLine="709"/>
        <w:rPr>
          <w:sz w:val="20"/>
          <w:szCs w:val="20"/>
        </w:rPr>
      </w:pPr>
      <w:r w:rsidRPr="00363DAE">
        <w:rPr>
          <w:sz w:val="20"/>
          <w:szCs w:val="20"/>
        </w:rPr>
        <w:t xml:space="preserve">- тестовые и </w:t>
      </w:r>
      <w:proofErr w:type="spellStart"/>
      <w:r w:rsidRPr="00363DAE">
        <w:rPr>
          <w:sz w:val="20"/>
          <w:szCs w:val="20"/>
        </w:rPr>
        <w:t>тренинговые</w:t>
      </w:r>
      <w:proofErr w:type="spellEnd"/>
      <w:r w:rsidRPr="00363DAE">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363DAE" w:rsidRPr="00363DAE" w:rsidRDefault="00363DAE" w:rsidP="00363DAE">
      <w:pPr>
        <w:spacing w:before="0" w:beforeAutospacing="0" w:after="0" w:afterAutospacing="0"/>
        <w:ind w:firstLine="709"/>
        <w:rPr>
          <w:sz w:val="20"/>
          <w:szCs w:val="20"/>
        </w:rPr>
      </w:pPr>
      <w:r w:rsidRPr="00363DAE">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363DAE" w:rsidRPr="00363DAE" w:rsidRDefault="00363DAE" w:rsidP="00363DAE">
      <w:pPr>
        <w:spacing w:before="0" w:beforeAutospacing="0" w:after="0" w:afterAutospacing="0"/>
        <w:ind w:firstLine="709"/>
        <w:rPr>
          <w:sz w:val="20"/>
          <w:szCs w:val="20"/>
        </w:rPr>
      </w:pPr>
      <w:r w:rsidRPr="00363DAE">
        <w:rPr>
          <w:sz w:val="20"/>
          <w:szCs w:val="20"/>
        </w:rPr>
        <w:t>- по их желанию испытания проводятся в устной форме.</w:t>
      </w:r>
    </w:p>
    <w:p w:rsidR="001F5317" w:rsidRDefault="00363DAE" w:rsidP="00363DAE">
      <w:pPr>
        <w:spacing w:before="0" w:beforeAutospacing="0" w:after="0" w:afterAutospacing="0"/>
        <w:ind w:firstLine="709"/>
        <w:rPr>
          <w:sz w:val="20"/>
          <w:szCs w:val="20"/>
        </w:rPr>
      </w:pPr>
      <w:r w:rsidRPr="00363DAE">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363DAE" w:rsidRPr="00357E6F" w:rsidRDefault="00363DAE" w:rsidP="00363DAE">
      <w:pPr>
        <w:spacing w:before="0" w:beforeAutospacing="0" w:after="0" w:afterAutospacing="0"/>
        <w:ind w:firstLine="709"/>
        <w:rPr>
          <w:b/>
          <w:sz w:val="20"/>
          <w:szCs w:val="20"/>
        </w:rPr>
      </w:pPr>
    </w:p>
    <w:p w:rsidR="001F5317" w:rsidRPr="00357E6F" w:rsidRDefault="001F5317" w:rsidP="001F5317">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1F5317" w:rsidRPr="00357E6F" w:rsidRDefault="001F5317" w:rsidP="001F5317">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1F5317" w:rsidRPr="00357E6F" w:rsidRDefault="001F5317" w:rsidP="001F5317">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1F5317" w:rsidRPr="00357E6F" w:rsidRDefault="001F5317" w:rsidP="001F5317">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1F5317" w:rsidRPr="00357E6F" w:rsidRDefault="001F5317" w:rsidP="001F5317">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1F5317" w:rsidRPr="00357E6F" w:rsidRDefault="001F5317" w:rsidP="001F5317">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1F5317" w:rsidRPr="00357E6F" w:rsidRDefault="001F5317" w:rsidP="001F5317">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1F5317" w:rsidRPr="00357E6F" w:rsidRDefault="001F5317" w:rsidP="001F5317">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1F5317" w:rsidRPr="00357E6F" w:rsidRDefault="001F5317" w:rsidP="001F5317">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1F5317" w:rsidRPr="00357E6F" w:rsidRDefault="001F5317" w:rsidP="001F5317">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1F5317" w:rsidRPr="00357E6F" w:rsidRDefault="001F5317" w:rsidP="001F5317">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1F5317" w:rsidRPr="00357E6F" w:rsidRDefault="001F5317" w:rsidP="001F5317">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1F5317" w:rsidRPr="00357E6F" w:rsidRDefault="001F5317" w:rsidP="001F5317">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1F5317" w:rsidRPr="00357E6F" w:rsidRDefault="001F5317" w:rsidP="001F5317">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1F5317" w:rsidRPr="00357E6F" w:rsidRDefault="001F5317" w:rsidP="001F5317">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1F5317" w:rsidRPr="00357E6F" w:rsidRDefault="001F5317" w:rsidP="001F5317">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1F5317" w:rsidRPr="00357E6F" w:rsidRDefault="001F5317" w:rsidP="001F5317">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1F5317" w:rsidRPr="00357E6F" w:rsidRDefault="001F5317" w:rsidP="001F5317">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1F5317" w:rsidRPr="00357E6F" w:rsidRDefault="001F5317" w:rsidP="001F5317">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1F5317" w:rsidRPr="00357E6F" w:rsidRDefault="001F5317" w:rsidP="001F5317">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1F5317" w:rsidRPr="00357E6F" w:rsidRDefault="001F5317" w:rsidP="001F5317">
      <w:pPr>
        <w:spacing w:before="0" w:beforeAutospacing="0" w:after="0" w:afterAutospacing="0"/>
        <w:ind w:firstLine="680"/>
        <w:rPr>
          <w:b/>
          <w:sz w:val="20"/>
          <w:szCs w:val="20"/>
        </w:rPr>
      </w:pPr>
    </w:p>
    <w:p w:rsidR="001F5317" w:rsidRPr="00357E6F" w:rsidRDefault="001F5317" w:rsidP="001F5317">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1F5317" w:rsidRPr="00357E6F" w:rsidRDefault="001F5317" w:rsidP="001F5317">
      <w:pPr>
        <w:tabs>
          <w:tab w:val="left" w:pos="900"/>
        </w:tabs>
        <w:suppressAutoHyphens/>
        <w:spacing w:before="0" w:beforeAutospacing="0" w:after="0" w:afterAutospacing="0"/>
        <w:ind w:firstLine="709"/>
        <w:rPr>
          <w:b/>
          <w:sz w:val="20"/>
          <w:szCs w:val="20"/>
        </w:rPr>
      </w:pPr>
      <w:r w:rsidRPr="00357E6F">
        <w:rPr>
          <w:b/>
          <w:bCs/>
          <w:iCs/>
          <w:sz w:val="20"/>
          <w:szCs w:val="20"/>
        </w:rPr>
        <w:t xml:space="preserve">Раздел 1  </w:t>
      </w:r>
      <w:r w:rsidRPr="00357E6F">
        <w:rPr>
          <w:b/>
          <w:sz w:val="20"/>
          <w:szCs w:val="20"/>
        </w:rPr>
        <w:t xml:space="preserve">«Введение в гражданское право. Гражданское правоотношение» </w:t>
      </w:r>
    </w:p>
    <w:p w:rsidR="001F5317" w:rsidRPr="00357E6F" w:rsidRDefault="001F5317" w:rsidP="001F5317">
      <w:pPr>
        <w:tabs>
          <w:tab w:val="left" w:pos="900"/>
        </w:tabs>
        <w:spacing w:before="0" w:beforeAutospacing="0" w:after="0" w:afterAutospacing="0"/>
        <w:ind w:firstLine="709"/>
        <w:jc w:val="both"/>
        <w:rPr>
          <w:b/>
          <w:sz w:val="20"/>
          <w:szCs w:val="20"/>
        </w:rPr>
      </w:pPr>
      <w:r w:rsidRPr="00357E6F">
        <w:rPr>
          <w:b/>
          <w:sz w:val="20"/>
          <w:szCs w:val="20"/>
        </w:rPr>
        <w:t>Темы устного доклада</w:t>
      </w:r>
    </w:p>
    <w:p w:rsidR="001F5317" w:rsidRPr="00357E6F" w:rsidRDefault="001F5317" w:rsidP="001F5317">
      <w:pPr>
        <w:numPr>
          <w:ilvl w:val="0"/>
          <w:numId w:val="79"/>
        </w:numPr>
        <w:tabs>
          <w:tab w:val="left" w:pos="720"/>
          <w:tab w:val="left" w:pos="900"/>
        </w:tabs>
        <w:spacing w:before="0" w:beforeAutospacing="0" w:after="0" w:afterAutospacing="0"/>
        <w:ind w:left="0" w:firstLine="709"/>
        <w:rPr>
          <w:sz w:val="20"/>
          <w:szCs w:val="20"/>
        </w:rPr>
      </w:pPr>
      <w:r w:rsidRPr="00357E6F">
        <w:rPr>
          <w:sz w:val="20"/>
          <w:szCs w:val="20"/>
        </w:rPr>
        <w:lastRenderedPageBreak/>
        <w:t>Виды норм гражданского права и способы их толкования.</w:t>
      </w:r>
    </w:p>
    <w:p w:rsidR="001F5317" w:rsidRPr="00357E6F" w:rsidRDefault="001F5317" w:rsidP="001F5317">
      <w:pPr>
        <w:numPr>
          <w:ilvl w:val="0"/>
          <w:numId w:val="79"/>
        </w:numPr>
        <w:tabs>
          <w:tab w:val="left" w:pos="720"/>
          <w:tab w:val="left" w:pos="900"/>
        </w:tabs>
        <w:spacing w:before="0" w:beforeAutospacing="0" w:after="0" w:afterAutospacing="0"/>
        <w:ind w:left="0" w:firstLine="709"/>
        <w:rPr>
          <w:sz w:val="20"/>
          <w:szCs w:val="20"/>
        </w:rPr>
      </w:pPr>
      <w:r w:rsidRPr="00357E6F">
        <w:rPr>
          <w:sz w:val="20"/>
          <w:szCs w:val="20"/>
        </w:rPr>
        <w:t>Понятие гражданского права как отрасли права и предмет его правового регулирования.</w:t>
      </w:r>
    </w:p>
    <w:p w:rsidR="001F5317" w:rsidRPr="00357E6F" w:rsidRDefault="001F5317" w:rsidP="001F5317">
      <w:pPr>
        <w:numPr>
          <w:ilvl w:val="0"/>
          <w:numId w:val="79"/>
        </w:numPr>
        <w:tabs>
          <w:tab w:val="left" w:pos="720"/>
          <w:tab w:val="left" w:pos="900"/>
        </w:tabs>
        <w:spacing w:before="0" w:beforeAutospacing="0" w:after="0" w:afterAutospacing="0"/>
        <w:ind w:left="0" w:firstLine="709"/>
        <w:rPr>
          <w:sz w:val="20"/>
          <w:szCs w:val="20"/>
        </w:rPr>
      </w:pPr>
      <w:r w:rsidRPr="00357E6F">
        <w:rPr>
          <w:sz w:val="20"/>
          <w:szCs w:val="20"/>
        </w:rPr>
        <w:t>Понятие о частном праве.</w:t>
      </w:r>
    </w:p>
    <w:p w:rsidR="001F5317" w:rsidRPr="00357E6F" w:rsidRDefault="001F5317" w:rsidP="001F5317">
      <w:pPr>
        <w:numPr>
          <w:ilvl w:val="0"/>
          <w:numId w:val="79"/>
        </w:numPr>
        <w:tabs>
          <w:tab w:val="left" w:pos="720"/>
          <w:tab w:val="left" w:pos="900"/>
        </w:tabs>
        <w:spacing w:before="0" w:beforeAutospacing="0" w:after="0" w:afterAutospacing="0"/>
        <w:ind w:left="0" w:firstLine="709"/>
        <w:rPr>
          <w:sz w:val="20"/>
          <w:szCs w:val="20"/>
        </w:rPr>
      </w:pPr>
      <w:r w:rsidRPr="00357E6F">
        <w:rPr>
          <w:sz w:val="20"/>
          <w:szCs w:val="20"/>
        </w:rPr>
        <w:t>Нормы основ гражданского законодательства СССР 1991 г. и ГК РСФСР 1964 г.</w:t>
      </w:r>
    </w:p>
    <w:p w:rsidR="001F5317" w:rsidRPr="00357E6F" w:rsidRDefault="001F5317" w:rsidP="001F5317">
      <w:pPr>
        <w:numPr>
          <w:ilvl w:val="0"/>
          <w:numId w:val="79"/>
        </w:numPr>
        <w:tabs>
          <w:tab w:val="left" w:pos="720"/>
          <w:tab w:val="left" w:pos="900"/>
        </w:tabs>
        <w:spacing w:before="0" w:beforeAutospacing="0" w:after="0" w:afterAutospacing="0"/>
        <w:ind w:left="0" w:firstLine="709"/>
        <w:rPr>
          <w:sz w:val="20"/>
          <w:szCs w:val="20"/>
        </w:rPr>
      </w:pPr>
      <w:r w:rsidRPr="00357E6F">
        <w:rPr>
          <w:sz w:val="20"/>
          <w:szCs w:val="20"/>
        </w:rPr>
        <w:t>Предмет правового регулирования как основание интеграции и дифференциации частного права.</w:t>
      </w:r>
    </w:p>
    <w:p w:rsidR="001F5317" w:rsidRPr="00357E6F" w:rsidRDefault="001F5317" w:rsidP="001F5317">
      <w:pPr>
        <w:numPr>
          <w:ilvl w:val="0"/>
          <w:numId w:val="79"/>
        </w:numPr>
        <w:tabs>
          <w:tab w:val="left" w:pos="720"/>
          <w:tab w:val="left" w:pos="900"/>
        </w:tabs>
        <w:spacing w:before="0" w:beforeAutospacing="0" w:after="0" w:afterAutospacing="0"/>
        <w:ind w:left="0" w:firstLine="709"/>
        <w:rPr>
          <w:sz w:val="20"/>
          <w:szCs w:val="20"/>
        </w:rPr>
      </w:pPr>
      <w:r w:rsidRPr="00357E6F">
        <w:rPr>
          <w:sz w:val="20"/>
          <w:szCs w:val="20"/>
        </w:rPr>
        <w:t>Гражданское законодательство в системе источников гражданского права.</w:t>
      </w:r>
    </w:p>
    <w:p w:rsidR="001F5317" w:rsidRPr="00357E6F" w:rsidRDefault="001F5317" w:rsidP="001F5317">
      <w:pPr>
        <w:numPr>
          <w:ilvl w:val="0"/>
          <w:numId w:val="79"/>
        </w:numPr>
        <w:tabs>
          <w:tab w:val="left" w:pos="720"/>
          <w:tab w:val="left" w:pos="900"/>
        </w:tabs>
        <w:spacing w:before="0" w:beforeAutospacing="0" w:after="0" w:afterAutospacing="0"/>
        <w:ind w:left="0" w:firstLine="709"/>
        <w:rPr>
          <w:sz w:val="20"/>
          <w:szCs w:val="20"/>
        </w:rPr>
      </w:pPr>
      <w:r w:rsidRPr="00357E6F">
        <w:rPr>
          <w:sz w:val="20"/>
          <w:szCs w:val="20"/>
        </w:rPr>
        <w:t>Происхождение частного права.</w:t>
      </w:r>
    </w:p>
    <w:p w:rsidR="001F5317" w:rsidRPr="00357E6F" w:rsidRDefault="001F5317" w:rsidP="001F5317">
      <w:pPr>
        <w:numPr>
          <w:ilvl w:val="0"/>
          <w:numId w:val="79"/>
        </w:numPr>
        <w:tabs>
          <w:tab w:val="left" w:pos="720"/>
          <w:tab w:val="left" w:pos="900"/>
        </w:tabs>
        <w:spacing w:before="0" w:beforeAutospacing="0" w:after="0" w:afterAutospacing="0"/>
        <w:ind w:left="0" w:firstLine="709"/>
        <w:rPr>
          <w:sz w:val="20"/>
          <w:szCs w:val="20"/>
        </w:rPr>
      </w:pPr>
      <w:r w:rsidRPr="00357E6F">
        <w:rPr>
          <w:sz w:val="20"/>
          <w:szCs w:val="20"/>
        </w:rPr>
        <w:t>Действие норм гражданского права в пространстве, во времени и по кругу лиц.</w:t>
      </w:r>
    </w:p>
    <w:p w:rsidR="001F5317" w:rsidRPr="00357E6F" w:rsidRDefault="001F5317" w:rsidP="001F5317">
      <w:pPr>
        <w:numPr>
          <w:ilvl w:val="0"/>
          <w:numId w:val="79"/>
        </w:numPr>
        <w:tabs>
          <w:tab w:val="left" w:pos="720"/>
          <w:tab w:val="left" w:pos="900"/>
        </w:tabs>
        <w:spacing w:before="0" w:beforeAutospacing="0" w:after="0" w:afterAutospacing="0"/>
        <w:ind w:left="0" w:firstLine="709"/>
        <w:rPr>
          <w:sz w:val="20"/>
          <w:szCs w:val="20"/>
        </w:rPr>
      </w:pPr>
      <w:r w:rsidRPr="00357E6F">
        <w:rPr>
          <w:sz w:val="20"/>
          <w:szCs w:val="20"/>
        </w:rPr>
        <w:t>Понятие и виды источников гражданского права.</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Гражданское право в системе отраслей права.</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Нормы международного права как источники гражданского права.</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 xml:space="preserve">Общественные отношения </w:t>
      </w:r>
      <w:proofErr w:type="spellStart"/>
      <w:r w:rsidRPr="00357E6F">
        <w:rPr>
          <w:sz w:val="20"/>
          <w:szCs w:val="20"/>
        </w:rPr>
        <w:t>разноотраслевой</w:t>
      </w:r>
      <w:proofErr w:type="spellEnd"/>
      <w:r w:rsidRPr="00357E6F">
        <w:rPr>
          <w:sz w:val="20"/>
          <w:szCs w:val="20"/>
        </w:rPr>
        <w:t xml:space="preserve"> правовой принадлежности в предмете частного права.</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Правовые акты и нормативные акты федеральных органов исполнительной власти в системе гражданского законодательства.</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Соотношение частного и гражданского права.</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Роль обычаев делового оборота  в гражданском праве.</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Система гражданского законодательства.</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Структурный тип общественных отношений, регулируемых частным правом.</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Дуализм права и формирование частного права.</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Понятие гражданского права как науки.</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Взаимодействие гражданского права с другими отраслями права.</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Гражданское право и экономика.</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Значение актов высших судебных органов в гражданском праве.</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Международные договоры как источники гражданского права.</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Анало</w:t>
      </w:r>
      <w:r w:rsidRPr="00357E6F">
        <w:rPr>
          <w:sz w:val="20"/>
          <w:szCs w:val="20"/>
        </w:rPr>
        <w:softHyphen/>
        <w:t>гия закона и аналогия права гражданском праве.</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Общественные отношения, регулируемые гражданским правом как основная составная часть предмета частного права.</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Понятие гражданского права как учебной дисциплины.</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Частные общественные отношения как предметный признак частного права.</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Значение постановлений Конституционного суда РФ, Пленумов Верховного суда и Высшего арбитражного суда РФ и судебной практики для регулирования гражданско-правовых 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Предмет гражданско-правового регулирования.</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Частное право в системе права.</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Индивидуализация физического лица как участника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Ограничения прав субъектов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Иностранные граждане и лица без гражданства как субъекты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Российские и иностранные юридические лица как субъекты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Ограничения прав субъектов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Предмет деятельности (поведения) субъектов правоотношения как объект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Российская Федерация как субъект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 xml:space="preserve">Использование результатов интеллектуальной деятельности в гражданских правоотношениях. </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Виды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Имущественные правоотношения.</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Юридические лица как субъекты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Вещи как объекты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Юридические факты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Правопреемство в гражданских правоотношениях.</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Субъекты конституционного права в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Физические лица как субъекты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Нематериальные блага как объекты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Сущность и особенности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Классификации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Возникновение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Характеристика субъектов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Муниципальные образования как субъект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Личные неимущественные правоотношения.</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Элементы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Преимущественные права в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Содержание и форма гражданского правоотношения.</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Относительные и абсолютные гражданские правоотношения.</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Сделки  в  гражданских правоотношений.</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t>Состав участников гражданского правоотношения.</w:t>
      </w:r>
    </w:p>
    <w:p w:rsidR="001F5317" w:rsidRPr="00357E6F" w:rsidRDefault="001F5317" w:rsidP="001F5317">
      <w:pPr>
        <w:numPr>
          <w:ilvl w:val="0"/>
          <w:numId w:val="79"/>
        </w:numPr>
        <w:tabs>
          <w:tab w:val="left" w:pos="720"/>
          <w:tab w:val="left" w:pos="900"/>
          <w:tab w:val="left" w:pos="1080"/>
        </w:tabs>
        <w:spacing w:before="0" w:beforeAutospacing="0" w:after="0" w:afterAutospacing="0"/>
        <w:ind w:left="0" w:firstLine="709"/>
        <w:rPr>
          <w:sz w:val="20"/>
          <w:szCs w:val="20"/>
        </w:rPr>
      </w:pPr>
      <w:r w:rsidRPr="00357E6F">
        <w:rPr>
          <w:sz w:val="20"/>
          <w:szCs w:val="20"/>
        </w:rPr>
        <w:lastRenderedPageBreak/>
        <w:t>Применения  аналогии закона в гражданских правоотношениях.</w:t>
      </w:r>
    </w:p>
    <w:p w:rsidR="001F5317" w:rsidRPr="00357E6F" w:rsidRDefault="001F5317" w:rsidP="001F5317">
      <w:pPr>
        <w:tabs>
          <w:tab w:val="left" w:pos="900"/>
          <w:tab w:val="left" w:pos="1080"/>
        </w:tabs>
        <w:overflowPunct w:val="0"/>
        <w:autoSpaceDE w:val="0"/>
        <w:autoSpaceDN w:val="0"/>
        <w:adjustRightInd w:val="0"/>
        <w:spacing w:before="0" w:beforeAutospacing="0" w:after="0" w:afterAutospacing="0"/>
        <w:ind w:firstLine="709"/>
        <w:rPr>
          <w:sz w:val="20"/>
          <w:szCs w:val="20"/>
        </w:rPr>
      </w:pPr>
    </w:p>
    <w:p w:rsidR="001F5317" w:rsidRPr="00357E6F" w:rsidRDefault="001F5317" w:rsidP="001F5317">
      <w:pPr>
        <w:tabs>
          <w:tab w:val="left" w:pos="900"/>
          <w:tab w:val="left" w:pos="1080"/>
        </w:tabs>
        <w:suppressAutoHyphens/>
        <w:autoSpaceDE w:val="0"/>
        <w:autoSpaceDN w:val="0"/>
        <w:adjustRightInd w:val="0"/>
        <w:spacing w:before="0" w:beforeAutospacing="0" w:after="0" w:afterAutospacing="0"/>
        <w:ind w:firstLine="709"/>
        <w:jc w:val="both"/>
        <w:outlineLvl w:val="2"/>
        <w:rPr>
          <w:b/>
          <w:iCs/>
          <w:sz w:val="20"/>
          <w:szCs w:val="20"/>
        </w:rPr>
      </w:pPr>
      <w:r w:rsidRPr="00357E6F">
        <w:rPr>
          <w:b/>
          <w:bCs/>
          <w:iCs/>
          <w:sz w:val="20"/>
          <w:szCs w:val="20"/>
        </w:rPr>
        <w:t xml:space="preserve">Раздел 4 </w:t>
      </w:r>
      <w:r w:rsidRPr="00357E6F">
        <w:rPr>
          <w:b/>
          <w:iCs/>
          <w:sz w:val="20"/>
          <w:szCs w:val="20"/>
        </w:rPr>
        <w:t>«</w:t>
      </w:r>
      <w:r w:rsidRPr="00357E6F">
        <w:rPr>
          <w:b/>
          <w:sz w:val="20"/>
          <w:szCs w:val="20"/>
        </w:rPr>
        <w:t>Личные неимущественные права</w:t>
      </w:r>
      <w:r w:rsidRPr="00357E6F">
        <w:rPr>
          <w:b/>
          <w:iCs/>
          <w:sz w:val="20"/>
          <w:szCs w:val="20"/>
        </w:rPr>
        <w:t>»</w:t>
      </w:r>
    </w:p>
    <w:p w:rsidR="001F5317" w:rsidRPr="00357E6F" w:rsidRDefault="001F5317" w:rsidP="001F5317">
      <w:pPr>
        <w:tabs>
          <w:tab w:val="left" w:pos="900"/>
          <w:tab w:val="left" w:pos="1080"/>
          <w:tab w:val="left" w:pos="1134"/>
        </w:tabs>
        <w:spacing w:before="0" w:beforeAutospacing="0" w:after="0" w:afterAutospacing="0"/>
        <w:ind w:firstLine="709"/>
        <w:jc w:val="both"/>
        <w:rPr>
          <w:sz w:val="20"/>
          <w:szCs w:val="20"/>
        </w:rPr>
      </w:pPr>
      <w:r w:rsidRPr="00357E6F">
        <w:rPr>
          <w:b/>
          <w:sz w:val="20"/>
          <w:szCs w:val="20"/>
        </w:rPr>
        <w:t>Темы устного доклада</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jc w:val="both"/>
        <w:rPr>
          <w:sz w:val="20"/>
          <w:szCs w:val="20"/>
        </w:rPr>
      </w:pPr>
      <w:r w:rsidRPr="00357E6F">
        <w:rPr>
          <w:sz w:val="20"/>
          <w:szCs w:val="20"/>
        </w:rPr>
        <w:t>История развития личных неимущественных прав в гражданском праве.</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jc w:val="both"/>
        <w:rPr>
          <w:bCs/>
          <w:sz w:val="20"/>
          <w:szCs w:val="20"/>
        </w:rPr>
      </w:pPr>
      <w:r w:rsidRPr="00357E6F">
        <w:rPr>
          <w:rStyle w:val="hl1"/>
          <w:color w:val="auto"/>
          <w:szCs w:val="20"/>
        </w:rPr>
        <w:t>Личные</w:t>
      </w:r>
      <w:r w:rsidRPr="00357E6F">
        <w:rPr>
          <w:sz w:val="20"/>
          <w:szCs w:val="20"/>
        </w:rPr>
        <w:t xml:space="preserve"> неимущественные права: проблемы реализации.</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bCs/>
          <w:sz w:val="20"/>
          <w:szCs w:val="20"/>
        </w:rPr>
      </w:pPr>
      <w:r w:rsidRPr="00357E6F">
        <w:rPr>
          <w:bCs/>
          <w:sz w:val="20"/>
          <w:szCs w:val="20"/>
        </w:rPr>
        <w:t>Осуществление и защита личных неимущественных прав.</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sz w:val="20"/>
          <w:szCs w:val="20"/>
        </w:rPr>
      </w:pPr>
      <w:r w:rsidRPr="00357E6F">
        <w:rPr>
          <w:sz w:val="20"/>
          <w:szCs w:val="20"/>
        </w:rPr>
        <w:t>Содержание личных неимущественных прав.</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sz w:val="20"/>
          <w:szCs w:val="20"/>
        </w:rPr>
      </w:pPr>
      <w:r w:rsidRPr="00357E6F">
        <w:rPr>
          <w:sz w:val="20"/>
          <w:szCs w:val="20"/>
        </w:rPr>
        <w:t>Охрана личной жизни граждан в гражданском праве.</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bCs/>
          <w:sz w:val="20"/>
          <w:szCs w:val="20"/>
        </w:rPr>
      </w:pPr>
      <w:r w:rsidRPr="00357E6F">
        <w:rPr>
          <w:bCs/>
          <w:sz w:val="20"/>
          <w:szCs w:val="20"/>
        </w:rPr>
        <w:t>Нематериальные блага и связанные с ними личные неимущественные права.</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sz w:val="20"/>
          <w:szCs w:val="20"/>
        </w:rPr>
      </w:pPr>
      <w:r w:rsidRPr="00357E6F">
        <w:rPr>
          <w:sz w:val="20"/>
          <w:szCs w:val="20"/>
        </w:rPr>
        <w:t>Виды личных неимущественных прав.</w:t>
      </w:r>
    </w:p>
    <w:p w:rsidR="001F5317" w:rsidRPr="00357E6F" w:rsidRDefault="001F5317" w:rsidP="001F5317">
      <w:pPr>
        <w:numPr>
          <w:ilvl w:val="0"/>
          <w:numId w:val="80"/>
        </w:numPr>
        <w:tabs>
          <w:tab w:val="left" w:pos="426"/>
          <w:tab w:val="left" w:pos="720"/>
          <w:tab w:val="left" w:pos="900"/>
          <w:tab w:val="left" w:pos="1080"/>
        </w:tabs>
        <w:spacing w:before="0" w:beforeAutospacing="0" w:after="0" w:afterAutospacing="0"/>
        <w:ind w:left="0" w:firstLine="709"/>
        <w:jc w:val="both"/>
        <w:rPr>
          <w:bCs/>
          <w:sz w:val="20"/>
          <w:szCs w:val="20"/>
        </w:rPr>
      </w:pPr>
      <w:r w:rsidRPr="00357E6F">
        <w:rPr>
          <w:sz w:val="20"/>
          <w:szCs w:val="20"/>
        </w:rPr>
        <w:t>Классификация личных неимущественных прав.</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sz w:val="20"/>
          <w:szCs w:val="20"/>
        </w:rPr>
      </w:pPr>
      <w:r w:rsidRPr="00357E6F">
        <w:rPr>
          <w:sz w:val="20"/>
          <w:szCs w:val="20"/>
        </w:rPr>
        <w:t>Гражданско-правовая охрана личных прав.</w:t>
      </w:r>
    </w:p>
    <w:p w:rsidR="001F5317" w:rsidRPr="00357E6F" w:rsidRDefault="001F5317" w:rsidP="001F5317">
      <w:pPr>
        <w:numPr>
          <w:ilvl w:val="0"/>
          <w:numId w:val="80"/>
        </w:numPr>
        <w:tabs>
          <w:tab w:val="left" w:pos="426"/>
          <w:tab w:val="left" w:pos="720"/>
          <w:tab w:val="left" w:pos="900"/>
          <w:tab w:val="left" w:pos="1080"/>
        </w:tabs>
        <w:spacing w:before="0" w:beforeAutospacing="0" w:after="0" w:afterAutospacing="0"/>
        <w:ind w:left="0" w:firstLine="709"/>
        <w:jc w:val="both"/>
        <w:rPr>
          <w:bCs/>
          <w:sz w:val="20"/>
          <w:szCs w:val="20"/>
        </w:rPr>
      </w:pPr>
      <w:r w:rsidRPr="00357E6F">
        <w:rPr>
          <w:sz w:val="20"/>
          <w:szCs w:val="20"/>
        </w:rPr>
        <w:t>Право на защиту чести, достоинства и деловой репутации.</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sz w:val="20"/>
          <w:szCs w:val="20"/>
        </w:rPr>
      </w:pPr>
      <w:r w:rsidRPr="00357E6F">
        <w:rPr>
          <w:sz w:val="20"/>
          <w:szCs w:val="20"/>
        </w:rPr>
        <w:t>Проблемы реализации личных неимущественных прав супругов.</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sz w:val="20"/>
          <w:szCs w:val="20"/>
        </w:rPr>
      </w:pPr>
      <w:r w:rsidRPr="00357E6F">
        <w:rPr>
          <w:sz w:val="20"/>
          <w:szCs w:val="20"/>
        </w:rPr>
        <w:t>Особенности правового регулирования личных неимущественных   отношений.</w:t>
      </w:r>
    </w:p>
    <w:p w:rsidR="001F5317" w:rsidRPr="00357E6F" w:rsidRDefault="001B0889" w:rsidP="001F5317">
      <w:pPr>
        <w:numPr>
          <w:ilvl w:val="0"/>
          <w:numId w:val="80"/>
        </w:numPr>
        <w:shd w:val="clear" w:color="auto" w:fill="FFFFFF"/>
        <w:tabs>
          <w:tab w:val="left" w:pos="720"/>
          <w:tab w:val="left" w:pos="900"/>
          <w:tab w:val="left" w:pos="1080"/>
        </w:tabs>
        <w:spacing w:before="0" w:beforeAutospacing="0" w:after="0" w:afterAutospacing="0"/>
        <w:ind w:left="0" w:firstLine="709"/>
        <w:rPr>
          <w:sz w:val="20"/>
          <w:szCs w:val="20"/>
        </w:rPr>
      </w:pPr>
      <w:hyperlink r:id="rId7" w:anchor="_Toc260782167" w:history="1">
        <w:r w:rsidR="001F5317" w:rsidRPr="00357E6F">
          <w:rPr>
            <w:sz w:val="20"/>
            <w:szCs w:val="20"/>
          </w:rPr>
          <w:t>Содержание основных неимущественных прав авторов</w:t>
        </w:r>
      </w:hyperlink>
      <w:r w:rsidR="001F5317" w:rsidRPr="00357E6F">
        <w:rPr>
          <w:sz w:val="20"/>
          <w:szCs w:val="20"/>
        </w:rPr>
        <w:t>.</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sz w:val="20"/>
          <w:szCs w:val="20"/>
        </w:rPr>
      </w:pPr>
      <w:r w:rsidRPr="00357E6F">
        <w:rPr>
          <w:sz w:val="20"/>
          <w:szCs w:val="20"/>
        </w:rPr>
        <w:t>Право на  благоприятную окружающую среду.</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sz w:val="20"/>
          <w:szCs w:val="20"/>
        </w:rPr>
      </w:pPr>
      <w:r w:rsidRPr="00357E6F">
        <w:rPr>
          <w:sz w:val="20"/>
          <w:szCs w:val="20"/>
        </w:rPr>
        <w:t>Права, обеспечивающие физическое существование гражданина.</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sz w:val="20"/>
          <w:szCs w:val="20"/>
        </w:rPr>
      </w:pPr>
      <w:r w:rsidRPr="00357E6F">
        <w:rPr>
          <w:sz w:val="20"/>
          <w:szCs w:val="20"/>
        </w:rPr>
        <w:t>Право на искусственное оплодотворение и право на имплантацию эмбриона.</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bCs/>
          <w:sz w:val="20"/>
          <w:szCs w:val="20"/>
        </w:rPr>
      </w:pPr>
      <w:r w:rsidRPr="00357E6F">
        <w:rPr>
          <w:bCs/>
          <w:sz w:val="20"/>
          <w:szCs w:val="20"/>
        </w:rPr>
        <w:t>Право на неприкосновенность личной документации.</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bCs/>
          <w:sz w:val="20"/>
          <w:szCs w:val="20"/>
        </w:rPr>
      </w:pPr>
      <w:r w:rsidRPr="00357E6F">
        <w:rPr>
          <w:bCs/>
          <w:sz w:val="20"/>
          <w:szCs w:val="20"/>
        </w:rPr>
        <w:t>Личные неимущественные права, направленные на обеспечение личной неприкосновенности граждан.</w:t>
      </w:r>
    </w:p>
    <w:p w:rsidR="001F5317" w:rsidRPr="00357E6F" w:rsidRDefault="001F5317" w:rsidP="001F5317">
      <w:pPr>
        <w:numPr>
          <w:ilvl w:val="0"/>
          <w:numId w:val="80"/>
        </w:numPr>
        <w:shd w:val="clear" w:color="auto" w:fill="FFFFFF"/>
        <w:tabs>
          <w:tab w:val="left" w:pos="720"/>
          <w:tab w:val="left" w:pos="900"/>
          <w:tab w:val="left" w:pos="1080"/>
        </w:tabs>
        <w:suppressAutoHyphens/>
        <w:spacing w:before="0" w:beforeAutospacing="0" w:after="0" w:afterAutospacing="0"/>
        <w:ind w:left="0" w:firstLine="709"/>
        <w:jc w:val="both"/>
        <w:rPr>
          <w:bCs/>
          <w:sz w:val="20"/>
          <w:szCs w:val="20"/>
        </w:rPr>
      </w:pPr>
      <w:r w:rsidRPr="00357E6F">
        <w:rPr>
          <w:sz w:val="20"/>
          <w:szCs w:val="20"/>
        </w:rPr>
        <w:t>Защита чести, достоинства и деловой репутации в гражданском праве</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bCs/>
          <w:sz w:val="20"/>
          <w:szCs w:val="20"/>
        </w:rPr>
      </w:pPr>
      <w:r w:rsidRPr="00357E6F">
        <w:rPr>
          <w:bCs/>
          <w:sz w:val="20"/>
          <w:szCs w:val="20"/>
        </w:rPr>
        <w:t>Пределы осуществления личных неимущественных прав</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sz w:val="20"/>
          <w:szCs w:val="20"/>
        </w:rPr>
      </w:pPr>
      <w:r w:rsidRPr="00357E6F">
        <w:rPr>
          <w:sz w:val="20"/>
          <w:szCs w:val="20"/>
        </w:rPr>
        <w:t>Право на выбор частной деятельности</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sz w:val="20"/>
          <w:szCs w:val="20"/>
        </w:rPr>
      </w:pPr>
      <w:r w:rsidRPr="00357E6F">
        <w:rPr>
          <w:sz w:val="20"/>
          <w:szCs w:val="20"/>
        </w:rPr>
        <w:t>Проблемы правового регулирования отношений, возникающих в связи с изменением пола.</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sz w:val="20"/>
          <w:szCs w:val="20"/>
        </w:rPr>
      </w:pPr>
      <w:r w:rsidRPr="00357E6F">
        <w:rPr>
          <w:sz w:val="20"/>
          <w:szCs w:val="20"/>
        </w:rPr>
        <w:t>Международная защита прав авторов произведений.</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sz w:val="20"/>
          <w:szCs w:val="20"/>
        </w:rPr>
      </w:pPr>
      <w:r w:rsidRPr="00357E6F">
        <w:rPr>
          <w:sz w:val="20"/>
          <w:szCs w:val="20"/>
        </w:rPr>
        <w:t>Признаки и особенности нематериальных благ и личных неимущественных прав.</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sz w:val="20"/>
          <w:szCs w:val="20"/>
        </w:rPr>
      </w:pPr>
      <w:r w:rsidRPr="00357E6F">
        <w:rPr>
          <w:sz w:val="20"/>
          <w:szCs w:val="20"/>
        </w:rPr>
        <w:t>Проблемы правового регулирования личных неимущественных отношений нормами гражданского и семейного права.</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sz w:val="20"/>
          <w:szCs w:val="20"/>
        </w:rPr>
      </w:pPr>
      <w:r w:rsidRPr="00357E6F">
        <w:rPr>
          <w:sz w:val="20"/>
          <w:szCs w:val="20"/>
        </w:rPr>
        <w:t>Способы восстановления чести, достоинства и деловой репутации в гражданском праве.</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bCs/>
          <w:sz w:val="20"/>
          <w:szCs w:val="20"/>
        </w:rPr>
      </w:pPr>
      <w:r w:rsidRPr="00357E6F">
        <w:rPr>
          <w:bCs/>
          <w:sz w:val="20"/>
          <w:szCs w:val="20"/>
        </w:rPr>
        <w:t>Право на телесную неприкосновенность, охрану жизни и здоровья</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sz w:val="20"/>
          <w:szCs w:val="20"/>
        </w:rPr>
      </w:pPr>
      <w:r w:rsidRPr="00357E6F">
        <w:rPr>
          <w:sz w:val="20"/>
          <w:szCs w:val="20"/>
        </w:rPr>
        <w:t>Личные неимущественные права, обеспечивающие социальную индивидуальность личности.</w:t>
      </w:r>
    </w:p>
    <w:p w:rsidR="001F5317" w:rsidRPr="00357E6F" w:rsidRDefault="001B0889" w:rsidP="001F5317">
      <w:pPr>
        <w:numPr>
          <w:ilvl w:val="0"/>
          <w:numId w:val="80"/>
        </w:numPr>
        <w:shd w:val="clear" w:color="auto" w:fill="FFFFFF"/>
        <w:tabs>
          <w:tab w:val="left" w:pos="720"/>
          <w:tab w:val="left" w:pos="900"/>
          <w:tab w:val="left" w:pos="1080"/>
        </w:tabs>
        <w:spacing w:before="0" w:beforeAutospacing="0" w:after="0" w:afterAutospacing="0"/>
        <w:ind w:left="0" w:firstLine="709"/>
        <w:rPr>
          <w:sz w:val="20"/>
          <w:szCs w:val="20"/>
        </w:rPr>
      </w:pPr>
      <w:hyperlink r:id="rId8" w:anchor="_Toc260782164" w:history="1">
        <w:r w:rsidR="001F5317" w:rsidRPr="00357E6F">
          <w:rPr>
            <w:sz w:val="20"/>
            <w:szCs w:val="20"/>
          </w:rPr>
          <w:t>Личные права авторов произведений науки, литературы и искусства как объект гражданско-правовой защиты</w:t>
        </w:r>
      </w:hyperlink>
      <w:r w:rsidR="001F5317" w:rsidRPr="00357E6F">
        <w:rPr>
          <w:sz w:val="20"/>
          <w:szCs w:val="20"/>
        </w:rPr>
        <w:t>.</w:t>
      </w:r>
    </w:p>
    <w:p w:rsidR="001F5317" w:rsidRPr="00357E6F" w:rsidRDefault="001F5317" w:rsidP="001F5317">
      <w:pPr>
        <w:numPr>
          <w:ilvl w:val="0"/>
          <w:numId w:val="80"/>
        </w:numPr>
        <w:tabs>
          <w:tab w:val="left" w:pos="720"/>
          <w:tab w:val="left" w:pos="900"/>
          <w:tab w:val="left" w:pos="1080"/>
        </w:tabs>
        <w:spacing w:before="0" w:beforeAutospacing="0" w:after="0" w:afterAutospacing="0"/>
        <w:ind w:left="0" w:firstLine="709"/>
        <w:rPr>
          <w:sz w:val="20"/>
          <w:szCs w:val="20"/>
        </w:rPr>
      </w:pPr>
      <w:r w:rsidRPr="00357E6F">
        <w:rPr>
          <w:rStyle w:val="2f0"/>
          <w:sz w:val="20"/>
          <w:szCs w:val="20"/>
        </w:rPr>
        <w:t>Система личных неимущественных прав.</w:t>
      </w:r>
    </w:p>
    <w:p w:rsidR="001F5317" w:rsidRPr="00357E6F" w:rsidRDefault="001F5317" w:rsidP="001F5317">
      <w:pPr>
        <w:pStyle w:val="ConsPlusTitle"/>
        <w:tabs>
          <w:tab w:val="left" w:pos="900"/>
          <w:tab w:val="left" w:pos="1080"/>
        </w:tabs>
        <w:suppressAutoHyphens/>
        <w:ind w:firstLine="709"/>
        <w:jc w:val="both"/>
        <w:outlineLvl w:val="1"/>
        <w:rPr>
          <w:bCs w:val="0"/>
          <w:iCs/>
          <w:sz w:val="20"/>
          <w:szCs w:val="20"/>
        </w:rPr>
      </w:pPr>
    </w:p>
    <w:p w:rsidR="001F5317" w:rsidRPr="00357E6F" w:rsidRDefault="001F5317" w:rsidP="001F5317">
      <w:pPr>
        <w:pStyle w:val="ConsPlusTitle"/>
        <w:tabs>
          <w:tab w:val="left" w:pos="900"/>
          <w:tab w:val="left" w:pos="1080"/>
        </w:tabs>
        <w:suppressAutoHyphens/>
        <w:ind w:firstLine="709"/>
        <w:jc w:val="both"/>
        <w:outlineLvl w:val="1"/>
        <w:rPr>
          <w:iCs/>
          <w:sz w:val="20"/>
          <w:szCs w:val="20"/>
        </w:rPr>
      </w:pPr>
      <w:r w:rsidRPr="00357E6F">
        <w:rPr>
          <w:bCs w:val="0"/>
          <w:iCs/>
          <w:sz w:val="20"/>
          <w:szCs w:val="20"/>
        </w:rPr>
        <w:t xml:space="preserve">Раздел 6  </w:t>
      </w:r>
      <w:r w:rsidRPr="00357E6F">
        <w:rPr>
          <w:iCs/>
          <w:sz w:val="20"/>
          <w:szCs w:val="20"/>
        </w:rPr>
        <w:t>«</w:t>
      </w:r>
      <w:r w:rsidRPr="00357E6F">
        <w:rPr>
          <w:sz w:val="20"/>
          <w:szCs w:val="20"/>
        </w:rPr>
        <w:t>Обязательства по передаче имущества в собственность, пользование</w:t>
      </w:r>
      <w:r w:rsidRPr="00357E6F">
        <w:rPr>
          <w:iCs/>
          <w:sz w:val="20"/>
          <w:szCs w:val="20"/>
        </w:rPr>
        <w:t>»</w:t>
      </w:r>
    </w:p>
    <w:p w:rsidR="001F5317" w:rsidRPr="00357E6F" w:rsidRDefault="001F5317" w:rsidP="001F5317">
      <w:pPr>
        <w:tabs>
          <w:tab w:val="left" w:pos="900"/>
          <w:tab w:val="left" w:pos="1080"/>
          <w:tab w:val="left" w:pos="1134"/>
        </w:tabs>
        <w:spacing w:before="0" w:beforeAutospacing="0" w:after="0" w:afterAutospacing="0"/>
        <w:ind w:firstLine="709"/>
        <w:jc w:val="both"/>
        <w:rPr>
          <w:b/>
          <w:sz w:val="20"/>
          <w:szCs w:val="20"/>
        </w:rPr>
      </w:pPr>
      <w:r w:rsidRPr="00357E6F">
        <w:rPr>
          <w:b/>
          <w:sz w:val="20"/>
          <w:szCs w:val="20"/>
        </w:rPr>
        <w:t>Темы устного доклада</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jc w:val="both"/>
        <w:rPr>
          <w:sz w:val="20"/>
          <w:szCs w:val="20"/>
        </w:rPr>
      </w:pPr>
      <w:r w:rsidRPr="00357E6F">
        <w:rPr>
          <w:sz w:val="20"/>
          <w:szCs w:val="20"/>
        </w:rPr>
        <w:t>Общая характеристика обязательств по передаче имущества в собственность.</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jc w:val="both"/>
        <w:rPr>
          <w:bCs/>
          <w:sz w:val="20"/>
          <w:szCs w:val="20"/>
        </w:rPr>
      </w:pPr>
      <w:r w:rsidRPr="00357E6F">
        <w:rPr>
          <w:sz w:val="20"/>
          <w:szCs w:val="20"/>
        </w:rPr>
        <w:t xml:space="preserve">Понятие и содержание договора </w:t>
      </w:r>
      <w:r w:rsidRPr="00357E6F">
        <w:rPr>
          <w:bCs/>
          <w:sz w:val="20"/>
          <w:szCs w:val="20"/>
        </w:rPr>
        <w:t>безвозмездного пользования (</w:t>
      </w:r>
      <w:r w:rsidRPr="00357E6F">
        <w:rPr>
          <w:sz w:val="20"/>
          <w:szCs w:val="20"/>
        </w:rPr>
        <w:t>ссуды).</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bCs/>
          <w:sz w:val="20"/>
          <w:szCs w:val="20"/>
        </w:rPr>
      </w:pPr>
      <w:r w:rsidRPr="00357E6F">
        <w:rPr>
          <w:sz w:val="20"/>
          <w:szCs w:val="20"/>
        </w:rPr>
        <w:t>Особенности изменения и прекращения договора найма жилого помещения.</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sz w:val="20"/>
          <w:szCs w:val="20"/>
        </w:rPr>
      </w:pPr>
      <w:r w:rsidRPr="00357E6F">
        <w:rPr>
          <w:sz w:val="20"/>
          <w:szCs w:val="20"/>
        </w:rPr>
        <w:t>Общие положения о договорах ренты и пожизненного содержания с иждивением.</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sz w:val="20"/>
          <w:szCs w:val="20"/>
        </w:rPr>
      </w:pPr>
      <w:r w:rsidRPr="00357E6F">
        <w:rPr>
          <w:sz w:val="20"/>
          <w:szCs w:val="20"/>
        </w:rPr>
        <w:t>Порядок заключения, изменения и прекращения   обязательств, с учетом состояния и анализа современного гражданского законодательства.</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bCs/>
          <w:sz w:val="20"/>
          <w:szCs w:val="20"/>
        </w:rPr>
      </w:pPr>
      <w:r w:rsidRPr="00357E6F">
        <w:rPr>
          <w:sz w:val="20"/>
          <w:szCs w:val="20"/>
        </w:rPr>
        <w:t>Договор поставки товаров для государственных нужд.</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bCs/>
          <w:sz w:val="20"/>
          <w:szCs w:val="20"/>
        </w:rPr>
      </w:pPr>
      <w:r w:rsidRPr="00357E6F">
        <w:rPr>
          <w:bCs/>
          <w:sz w:val="20"/>
          <w:szCs w:val="20"/>
        </w:rPr>
        <w:t>Признаки, характерные для договора пожизненной ренты</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bCs/>
          <w:sz w:val="20"/>
          <w:szCs w:val="20"/>
        </w:rPr>
      </w:pPr>
      <w:r w:rsidRPr="00357E6F">
        <w:rPr>
          <w:bCs/>
          <w:sz w:val="20"/>
          <w:szCs w:val="20"/>
        </w:rPr>
        <w:t>Последствия, возникающие в случае передачи продавцом покупателю товара, обремененного правами третьих лиц.</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bCs/>
          <w:sz w:val="20"/>
          <w:szCs w:val="20"/>
        </w:rPr>
      </w:pPr>
      <w:r w:rsidRPr="00357E6F">
        <w:rPr>
          <w:bCs/>
          <w:sz w:val="20"/>
          <w:szCs w:val="20"/>
        </w:rPr>
        <w:t>Государственная регистрация перехода права собственности на недвижимость от продавца к покупателю.</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jc w:val="both"/>
        <w:rPr>
          <w:sz w:val="20"/>
          <w:szCs w:val="20"/>
        </w:rPr>
      </w:pPr>
      <w:r w:rsidRPr="00357E6F">
        <w:rPr>
          <w:sz w:val="20"/>
          <w:szCs w:val="20"/>
        </w:rPr>
        <w:t xml:space="preserve">Особенности отдельных видов договоров в соответствии с их правовой природой. </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sz w:val="20"/>
          <w:szCs w:val="20"/>
        </w:rPr>
      </w:pPr>
      <w:r w:rsidRPr="00357E6F">
        <w:rPr>
          <w:sz w:val="20"/>
          <w:szCs w:val="20"/>
        </w:rPr>
        <w:t>Соотношение договора поставки и контрактации.</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bCs/>
          <w:sz w:val="20"/>
          <w:szCs w:val="20"/>
        </w:rPr>
      </w:pPr>
      <w:r w:rsidRPr="00357E6F">
        <w:rPr>
          <w:bCs/>
          <w:sz w:val="20"/>
          <w:szCs w:val="20"/>
        </w:rPr>
        <w:t>Договор ренты, предусматривающий отчуждение недвижимости имущества под выплату ренты.</w:t>
      </w:r>
    </w:p>
    <w:p w:rsidR="001F5317" w:rsidRPr="00357E6F" w:rsidRDefault="001F5317" w:rsidP="001F5317">
      <w:pPr>
        <w:numPr>
          <w:ilvl w:val="0"/>
          <w:numId w:val="81"/>
        </w:numPr>
        <w:shd w:val="clear" w:color="auto" w:fill="FFFFFF"/>
        <w:tabs>
          <w:tab w:val="left" w:pos="720"/>
          <w:tab w:val="left" w:pos="900"/>
          <w:tab w:val="left" w:pos="1080"/>
        </w:tabs>
        <w:spacing w:before="0" w:beforeAutospacing="0" w:after="0" w:afterAutospacing="0"/>
        <w:ind w:left="0" w:firstLine="709"/>
        <w:rPr>
          <w:sz w:val="20"/>
          <w:szCs w:val="20"/>
        </w:rPr>
      </w:pPr>
      <w:r w:rsidRPr="00357E6F">
        <w:rPr>
          <w:sz w:val="20"/>
          <w:szCs w:val="20"/>
        </w:rPr>
        <w:t>Предмет и форма договора продажи недвижимости.</w:t>
      </w:r>
    </w:p>
    <w:p w:rsidR="001F5317" w:rsidRPr="00357E6F" w:rsidRDefault="001F5317" w:rsidP="001F5317">
      <w:pPr>
        <w:numPr>
          <w:ilvl w:val="0"/>
          <w:numId w:val="81"/>
        </w:numPr>
        <w:tabs>
          <w:tab w:val="left" w:pos="426"/>
          <w:tab w:val="left" w:pos="720"/>
          <w:tab w:val="left" w:pos="900"/>
          <w:tab w:val="left" w:pos="1080"/>
        </w:tabs>
        <w:spacing w:before="0" w:beforeAutospacing="0" w:after="0" w:afterAutospacing="0"/>
        <w:ind w:left="0" w:firstLine="709"/>
        <w:jc w:val="both"/>
        <w:rPr>
          <w:bCs/>
          <w:sz w:val="20"/>
          <w:szCs w:val="20"/>
        </w:rPr>
      </w:pPr>
      <w:r w:rsidRPr="00357E6F">
        <w:rPr>
          <w:sz w:val="20"/>
          <w:szCs w:val="20"/>
        </w:rPr>
        <w:t>Особенности договора аренды транспортных средств.</w:t>
      </w:r>
    </w:p>
    <w:p w:rsidR="001F5317" w:rsidRPr="00357E6F" w:rsidRDefault="001F5317" w:rsidP="001F5317">
      <w:pPr>
        <w:pStyle w:val="rvps4"/>
        <w:numPr>
          <w:ilvl w:val="0"/>
          <w:numId w:val="81"/>
        </w:numPr>
        <w:shd w:val="clear" w:color="auto" w:fill="F4F4F4"/>
        <w:tabs>
          <w:tab w:val="left" w:pos="720"/>
          <w:tab w:val="left" w:pos="900"/>
          <w:tab w:val="left" w:pos="1080"/>
        </w:tabs>
        <w:ind w:left="0" w:firstLine="709"/>
        <w:rPr>
          <w:sz w:val="20"/>
          <w:szCs w:val="20"/>
        </w:rPr>
      </w:pPr>
      <w:r w:rsidRPr="00357E6F">
        <w:rPr>
          <w:sz w:val="20"/>
          <w:szCs w:val="20"/>
        </w:rPr>
        <w:t>Понятие, предмет и содержание договора аренды</w:t>
      </w:r>
      <w:r w:rsidRPr="00357E6F">
        <w:rPr>
          <w:rStyle w:val="rvts6"/>
          <w:sz w:val="20"/>
          <w:szCs w:val="20"/>
        </w:rPr>
        <w:t>.</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sz w:val="20"/>
          <w:szCs w:val="20"/>
        </w:rPr>
      </w:pPr>
      <w:r w:rsidRPr="00357E6F">
        <w:rPr>
          <w:sz w:val="20"/>
          <w:szCs w:val="20"/>
        </w:rPr>
        <w:t>Договор дарения движимого имущества, содержащий обещание дарения в будущем.</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bCs/>
          <w:sz w:val="20"/>
          <w:szCs w:val="20"/>
        </w:rPr>
      </w:pPr>
      <w:r w:rsidRPr="00357E6F">
        <w:rPr>
          <w:sz w:val="20"/>
          <w:szCs w:val="20"/>
        </w:rPr>
        <w:t>Понятие, юридическая природа и форма договора ренты</w:t>
      </w:r>
      <w:r w:rsidRPr="00357E6F">
        <w:rPr>
          <w:bCs/>
          <w:sz w:val="20"/>
          <w:szCs w:val="20"/>
        </w:rPr>
        <w:t>.</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bCs/>
          <w:sz w:val="20"/>
          <w:szCs w:val="20"/>
        </w:rPr>
      </w:pPr>
      <w:r w:rsidRPr="00357E6F">
        <w:rPr>
          <w:sz w:val="20"/>
          <w:szCs w:val="20"/>
        </w:rPr>
        <w:t>П</w:t>
      </w:r>
      <w:r w:rsidRPr="00357E6F">
        <w:rPr>
          <w:bCs/>
          <w:sz w:val="20"/>
          <w:szCs w:val="20"/>
        </w:rPr>
        <w:t>раво собственности на обмениваемые товары по договору мены.</w:t>
      </w:r>
    </w:p>
    <w:p w:rsidR="001F5317" w:rsidRPr="00357E6F" w:rsidRDefault="001F5317" w:rsidP="001F5317">
      <w:pPr>
        <w:numPr>
          <w:ilvl w:val="0"/>
          <w:numId w:val="81"/>
        </w:numPr>
        <w:shd w:val="clear" w:color="auto" w:fill="FFFFFF"/>
        <w:tabs>
          <w:tab w:val="left" w:pos="720"/>
          <w:tab w:val="left" w:pos="900"/>
          <w:tab w:val="left" w:pos="1080"/>
        </w:tabs>
        <w:suppressAutoHyphens/>
        <w:spacing w:before="0" w:beforeAutospacing="0" w:after="0" w:afterAutospacing="0"/>
        <w:ind w:left="0" w:firstLine="709"/>
        <w:jc w:val="both"/>
        <w:rPr>
          <w:bCs/>
          <w:sz w:val="20"/>
          <w:szCs w:val="20"/>
        </w:rPr>
      </w:pPr>
      <w:r w:rsidRPr="00357E6F">
        <w:rPr>
          <w:sz w:val="20"/>
          <w:szCs w:val="20"/>
        </w:rPr>
        <w:t>Особенности изменения и прекращения договора ссуды.</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bCs/>
          <w:sz w:val="20"/>
          <w:szCs w:val="20"/>
        </w:rPr>
      </w:pPr>
      <w:r w:rsidRPr="00357E6F">
        <w:rPr>
          <w:sz w:val="20"/>
          <w:szCs w:val="20"/>
        </w:rPr>
        <w:t>Предмет, стороны и форма договора найма жилого помещения</w:t>
      </w:r>
      <w:r w:rsidRPr="00357E6F">
        <w:rPr>
          <w:bCs/>
          <w:sz w:val="20"/>
          <w:szCs w:val="20"/>
        </w:rPr>
        <w:t>.</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sz w:val="20"/>
          <w:szCs w:val="20"/>
        </w:rPr>
      </w:pPr>
      <w:r w:rsidRPr="00357E6F">
        <w:rPr>
          <w:sz w:val="20"/>
          <w:szCs w:val="20"/>
        </w:rPr>
        <w:lastRenderedPageBreak/>
        <w:t>Договор пожизненного содержания с иждивением.</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sz w:val="20"/>
          <w:szCs w:val="20"/>
        </w:rPr>
      </w:pPr>
      <w:r w:rsidRPr="00357E6F">
        <w:rPr>
          <w:sz w:val="20"/>
          <w:szCs w:val="20"/>
        </w:rPr>
        <w:t>Особенности договора розничной купли-продажи.</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sz w:val="20"/>
          <w:szCs w:val="20"/>
        </w:rPr>
      </w:pPr>
      <w:r w:rsidRPr="00357E6F">
        <w:rPr>
          <w:sz w:val="20"/>
          <w:szCs w:val="20"/>
        </w:rPr>
        <w:t>Особенности продажи отдельных видов недвижимого имущества.</w:t>
      </w:r>
      <w:r w:rsidRPr="00357E6F">
        <w:rPr>
          <w:iCs/>
          <w:sz w:val="20"/>
          <w:szCs w:val="20"/>
        </w:rPr>
        <w:t xml:space="preserve"> </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bCs/>
          <w:sz w:val="20"/>
          <w:szCs w:val="20"/>
        </w:rPr>
      </w:pPr>
      <w:r w:rsidRPr="00357E6F">
        <w:rPr>
          <w:bCs/>
          <w:sz w:val="20"/>
          <w:szCs w:val="20"/>
        </w:rPr>
        <w:t>Переход права собственности на недвижимость по договору купли-продажи.</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sz w:val="20"/>
          <w:szCs w:val="20"/>
        </w:rPr>
      </w:pPr>
      <w:r w:rsidRPr="00357E6F">
        <w:rPr>
          <w:sz w:val="20"/>
          <w:szCs w:val="20"/>
        </w:rPr>
        <w:t>Предмет и форма договора аренды зданий или сооружений.</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sz w:val="20"/>
          <w:szCs w:val="20"/>
        </w:rPr>
      </w:pPr>
      <w:r w:rsidRPr="00357E6F">
        <w:rPr>
          <w:sz w:val="20"/>
          <w:szCs w:val="20"/>
        </w:rPr>
        <w:t xml:space="preserve">Понятие и содержание договора </w:t>
      </w:r>
      <w:r w:rsidRPr="00357E6F">
        <w:rPr>
          <w:bCs/>
          <w:sz w:val="20"/>
          <w:szCs w:val="20"/>
        </w:rPr>
        <w:t>финансовой аренды (</w:t>
      </w:r>
      <w:r w:rsidRPr="00357E6F">
        <w:rPr>
          <w:sz w:val="20"/>
          <w:szCs w:val="20"/>
        </w:rPr>
        <w:t xml:space="preserve">лизинга). </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bCs/>
          <w:sz w:val="20"/>
          <w:szCs w:val="20"/>
        </w:rPr>
      </w:pPr>
      <w:r w:rsidRPr="00357E6F">
        <w:rPr>
          <w:sz w:val="20"/>
          <w:szCs w:val="20"/>
        </w:rPr>
        <w:t>Элементы договора мены.</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sz w:val="20"/>
          <w:szCs w:val="20"/>
        </w:rPr>
      </w:pPr>
      <w:r w:rsidRPr="00357E6F">
        <w:rPr>
          <w:sz w:val="20"/>
          <w:szCs w:val="20"/>
        </w:rPr>
        <w:t>Понятие, содержание и форма договора дарения.</w:t>
      </w:r>
    </w:p>
    <w:p w:rsidR="001F5317" w:rsidRPr="00357E6F" w:rsidRDefault="001F5317" w:rsidP="001F5317">
      <w:pPr>
        <w:numPr>
          <w:ilvl w:val="0"/>
          <w:numId w:val="81"/>
        </w:numPr>
        <w:shd w:val="clear" w:color="auto" w:fill="FFFFFF"/>
        <w:tabs>
          <w:tab w:val="left" w:pos="720"/>
          <w:tab w:val="left" w:pos="900"/>
          <w:tab w:val="left" w:pos="1080"/>
        </w:tabs>
        <w:spacing w:before="0" w:beforeAutospacing="0" w:after="0" w:afterAutospacing="0"/>
        <w:ind w:left="0" w:firstLine="709"/>
        <w:rPr>
          <w:sz w:val="20"/>
          <w:szCs w:val="20"/>
        </w:rPr>
      </w:pPr>
      <w:r w:rsidRPr="00357E6F">
        <w:rPr>
          <w:sz w:val="20"/>
          <w:szCs w:val="20"/>
        </w:rPr>
        <w:t>Виды обязательства по передаче имущества в пользование.</w:t>
      </w:r>
    </w:p>
    <w:p w:rsidR="001F5317" w:rsidRPr="00357E6F" w:rsidRDefault="001F5317" w:rsidP="001F5317">
      <w:pPr>
        <w:numPr>
          <w:ilvl w:val="0"/>
          <w:numId w:val="81"/>
        </w:numPr>
        <w:tabs>
          <w:tab w:val="left" w:pos="720"/>
          <w:tab w:val="left" w:pos="900"/>
          <w:tab w:val="left" w:pos="1080"/>
        </w:tabs>
        <w:spacing w:before="0" w:beforeAutospacing="0" w:after="0" w:afterAutospacing="0"/>
        <w:ind w:left="0" w:firstLine="709"/>
        <w:rPr>
          <w:sz w:val="20"/>
          <w:szCs w:val="20"/>
        </w:rPr>
      </w:pPr>
      <w:r w:rsidRPr="00357E6F">
        <w:rPr>
          <w:sz w:val="20"/>
          <w:szCs w:val="20"/>
        </w:rPr>
        <w:t>Исполнение и обеспечение исполнения обязательств.</w:t>
      </w:r>
    </w:p>
    <w:p w:rsidR="001F5317" w:rsidRPr="00357E6F" w:rsidRDefault="001F5317" w:rsidP="001F5317">
      <w:pPr>
        <w:pStyle w:val="ConsPlusTitle"/>
        <w:tabs>
          <w:tab w:val="left" w:pos="900"/>
          <w:tab w:val="left" w:pos="1080"/>
        </w:tabs>
        <w:suppressAutoHyphens/>
        <w:ind w:firstLine="709"/>
        <w:jc w:val="both"/>
        <w:outlineLvl w:val="1"/>
        <w:rPr>
          <w:bCs w:val="0"/>
          <w:iCs/>
          <w:sz w:val="20"/>
          <w:szCs w:val="20"/>
        </w:rPr>
      </w:pPr>
    </w:p>
    <w:p w:rsidR="001F5317" w:rsidRPr="00357E6F" w:rsidRDefault="001F5317" w:rsidP="001F5317">
      <w:pPr>
        <w:pStyle w:val="ConsPlusTitle"/>
        <w:tabs>
          <w:tab w:val="left" w:pos="900"/>
          <w:tab w:val="left" w:pos="1080"/>
        </w:tabs>
        <w:suppressAutoHyphens/>
        <w:ind w:firstLine="709"/>
        <w:jc w:val="both"/>
        <w:outlineLvl w:val="1"/>
        <w:rPr>
          <w:iCs/>
          <w:sz w:val="20"/>
          <w:szCs w:val="20"/>
        </w:rPr>
      </w:pPr>
      <w:r w:rsidRPr="00357E6F">
        <w:rPr>
          <w:bCs w:val="0"/>
          <w:iCs/>
          <w:sz w:val="20"/>
          <w:szCs w:val="20"/>
        </w:rPr>
        <w:t xml:space="preserve">Раздел 7 </w:t>
      </w:r>
      <w:r w:rsidRPr="00357E6F">
        <w:rPr>
          <w:iCs/>
          <w:sz w:val="20"/>
          <w:szCs w:val="20"/>
        </w:rPr>
        <w:t>«</w:t>
      </w:r>
      <w:r w:rsidRPr="00357E6F">
        <w:rPr>
          <w:sz w:val="20"/>
          <w:szCs w:val="20"/>
        </w:rPr>
        <w:t>Обязательства по производству работ, оказанию фактических, юридических и финансовых услуг</w:t>
      </w:r>
      <w:r w:rsidRPr="00357E6F">
        <w:rPr>
          <w:iCs/>
          <w:sz w:val="20"/>
          <w:szCs w:val="20"/>
        </w:rPr>
        <w:t>»</w:t>
      </w:r>
    </w:p>
    <w:p w:rsidR="001F5317" w:rsidRPr="00357E6F" w:rsidRDefault="001F5317" w:rsidP="001F5317">
      <w:pPr>
        <w:tabs>
          <w:tab w:val="left" w:pos="900"/>
          <w:tab w:val="left" w:pos="1080"/>
          <w:tab w:val="left" w:pos="1134"/>
        </w:tabs>
        <w:spacing w:before="0" w:beforeAutospacing="0" w:after="0" w:afterAutospacing="0"/>
        <w:ind w:firstLine="709"/>
        <w:jc w:val="both"/>
        <w:rPr>
          <w:b/>
          <w:sz w:val="20"/>
          <w:szCs w:val="20"/>
        </w:rPr>
      </w:pPr>
      <w:r w:rsidRPr="00357E6F">
        <w:rPr>
          <w:b/>
          <w:sz w:val="20"/>
          <w:szCs w:val="20"/>
        </w:rPr>
        <w:t>Темы устного доклада</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jc w:val="both"/>
        <w:rPr>
          <w:sz w:val="20"/>
          <w:szCs w:val="20"/>
        </w:rPr>
      </w:pPr>
      <w:r w:rsidRPr="00357E6F">
        <w:rPr>
          <w:sz w:val="20"/>
          <w:szCs w:val="20"/>
        </w:rPr>
        <w:t>Государственный контракт на выполнение подрядных работ для государственных нужд.</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jc w:val="both"/>
        <w:rPr>
          <w:bCs/>
          <w:sz w:val="20"/>
          <w:szCs w:val="20"/>
        </w:rPr>
      </w:pPr>
      <w:r w:rsidRPr="00357E6F">
        <w:rPr>
          <w:sz w:val="20"/>
          <w:szCs w:val="20"/>
        </w:rPr>
        <w:t>Стороны и форма договора коммерческой концессии.</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bCs/>
          <w:sz w:val="20"/>
          <w:szCs w:val="20"/>
        </w:rPr>
      </w:pPr>
      <w:r w:rsidRPr="00357E6F">
        <w:rPr>
          <w:sz w:val="20"/>
          <w:szCs w:val="20"/>
        </w:rPr>
        <w:t>Содержание и исполнение договора о передаче ноу-хау.</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 xml:space="preserve">Условия и форма авторского договора. </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 xml:space="preserve">Особенности договора подряда на выполнение проектных и изыскательских работ. </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bCs/>
          <w:sz w:val="20"/>
          <w:szCs w:val="20"/>
        </w:rPr>
      </w:pPr>
      <w:r w:rsidRPr="00357E6F">
        <w:rPr>
          <w:sz w:val="20"/>
          <w:szCs w:val="20"/>
        </w:rPr>
        <w:t xml:space="preserve">Лицензионные договоры о передаче исключительных прав на объекты, охраняемые патентным правом. </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bCs/>
          <w:sz w:val="20"/>
          <w:szCs w:val="20"/>
        </w:rPr>
      </w:pPr>
      <w:r w:rsidRPr="00357E6F">
        <w:rPr>
          <w:sz w:val="20"/>
          <w:szCs w:val="20"/>
        </w:rPr>
        <w:t>Правовые последствия просрочки выполнения работы.</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bCs/>
          <w:sz w:val="20"/>
          <w:szCs w:val="20"/>
        </w:rPr>
      </w:pPr>
      <w:r w:rsidRPr="00357E6F">
        <w:rPr>
          <w:sz w:val="20"/>
          <w:szCs w:val="20"/>
        </w:rPr>
        <w:t xml:space="preserve">Элементы и содержание договора на выполнение проектно-изыскательских работ. </w:t>
      </w:r>
      <w:r w:rsidRPr="00357E6F">
        <w:rPr>
          <w:bCs/>
          <w:sz w:val="20"/>
          <w:szCs w:val="20"/>
        </w:rPr>
        <w:t xml:space="preserve"> </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bCs/>
          <w:sz w:val="20"/>
          <w:szCs w:val="20"/>
        </w:rPr>
      </w:pPr>
      <w:r w:rsidRPr="00357E6F">
        <w:rPr>
          <w:sz w:val="20"/>
          <w:szCs w:val="20"/>
        </w:rPr>
        <w:t>Стороны и содержание договора подряда.</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jc w:val="both"/>
        <w:rPr>
          <w:sz w:val="20"/>
          <w:szCs w:val="20"/>
        </w:rPr>
      </w:pPr>
      <w:r w:rsidRPr="00357E6F">
        <w:rPr>
          <w:sz w:val="20"/>
          <w:szCs w:val="20"/>
        </w:rPr>
        <w:t>Основания и порядок заключения государственного контракта.</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Проектирование и изыскания для капитального строительства.</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 xml:space="preserve">Договоры на выполнение научно-исследовательских, опытно-конструкторских и технологических работ. </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Правовые последствия обнаружения недостатков в выполненной работе.</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 xml:space="preserve">Договоры о передаче прав на средства индивидуализации товаров, а также об их использовании. </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 xml:space="preserve">Особенности договора бытового подряда.  </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Права и обязанности сторон договора строительного подряда.</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 xml:space="preserve">Содержание и исполнение государственного контракта.  </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Виды договора капитального строительства.</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 xml:space="preserve">Прекращение договора коммерческой концессии.   </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Договор строительного подряда и его особенности.</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 xml:space="preserve">Разновидности договора строительного подряда. </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rStyle w:val="af0"/>
          <w:i w:val="0"/>
          <w:iCs/>
          <w:sz w:val="20"/>
          <w:szCs w:val="20"/>
        </w:rPr>
        <w:t>Возникновение и переход права собственности на изготовленную вещь, риск ее порчи или утраты.</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Обязанность по защите коммерческой тайны, ставшей известной сторонам при выполнении работ.</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Ответственность по договору бытового подряда.</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Лицензионные договоры о передаче исключительных прав на объекты, охраняемые патентным правом.</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Объекты договора коммерческой концессии.</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Обязательства по производству работ и их место в системе гражданско-правовых обязательств.</w:t>
      </w:r>
    </w:p>
    <w:p w:rsidR="001F5317" w:rsidRPr="00357E6F" w:rsidRDefault="001F5317" w:rsidP="001F5317">
      <w:pPr>
        <w:numPr>
          <w:ilvl w:val="0"/>
          <w:numId w:val="82"/>
        </w:numPr>
        <w:tabs>
          <w:tab w:val="left" w:pos="720"/>
          <w:tab w:val="left" w:pos="900"/>
          <w:tab w:val="left" w:pos="1080"/>
        </w:tabs>
        <w:spacing w:before="0" w:beforeAutospacing="0" w:after="0" w:afterAutospacing="0"/>
        <w:ind w:left="0" w:firstLine="709"/>
        <w:rPr>
          <w:sz w:val="20"/>
          <w:szCs w:val="20"/>
        </w:rPr>
      </w:pPr>
      <w:r w:rsidRPr="00357E6F">
        <w:rPr>
          <w:sz w:val="20"/>
          <w:szCs w:val="20"/>
        </w:rPr>
        <w:t>Особенности обязательств по производству подрядных работ.</w:t>
      </w:r>
    </w:p>
    <w:p w:rsidR="001F5317" w:rsidRPr="00357E6F" w:rsidRDefault="001F5317" w:rsidP="001F5317">
      <w:pPr>
        <w:tabs>
          <w:tab w:val="left" w:pos="900"/>
          <w:tab w:val="left" w:pos="1080"/>
        </w:tabs>
        <w:suppressAutoHyphens/>
        <w:spacing w:before="0" w:beforeAutospacing="0" w:after="0" w:afterAutospacing="0"/>
        <w:ind w:firstLine="709"/>
        <w:jc w:val="both"/>
        <w:rPr>
          <w:sz w:val="20"/>
          <w:szCs w:val="20"/>
        </w:rPr>
      </w:pPr>
    </w:p>
    <w:p w:rsidR="001F5317" w:rsidRPr="00357E6F" w:rsidRDefault="001F5317" w:rsidP="001F5317">
      <w:pPr>
        <w:pStyle w:val="ConsPlusTitle"/>
        <w:widowControl/>
        <w:tabs>
          <w:tab w:val="left" w:pos="900"/>
          <w:tab w:val="left" w:pos="1080"/>
        </w:tabs>
        <w:suppressAutoHyphens/>
        <w:ind w:firstLine="709"/>
        <w:jc w:val="both"/>
        <w:outlineLvl w:val="1"/>
        <w:rPr>
          <w:iCs/>
          <w:sz w:val="20"/>
          <w:szCs w:val="20"/>
        </w:rPr>
      </w:pPr>
      <w:r w:rsidRPr="00357E6F">
        <w:rPr>
          <w:bCs w:val="0"/>
          <w:iCs/>
          <w:sz w:val="20"/>
          <w:szCs w:val="20"/>
        </w:rPr>
        <w:t xml:space="preserve">Раздел 8 </w:t>
      </w:r>
      <w:r w:rsidRPr="00357E6F">
        <w:rPr>
          <w:iCs/>
          <w:sz w:val="20"/>
          <w:szCs w:val="20"/>
        </w:rPr>
        <w:t>«</w:t>
      </w:r>
      <w:r w:rsidRPr="00357E6F">
        <w:rPr>
          <w:sz w:val="20"/>
          <w:szCs w:val="20"/>
        </w:rPr>
        <w:t>Исключительные права. Обязательства по приобретению и использованию исключительных прав и ноу-хау</w:t>
      </w:r>
      <w:r w:rsidRPr="00357E6F">
        <w:rPr>
          <w:iCs/>
          <w:sz w:val="20"/>
          <w:szCs w:val="20"/>
        </w:rPr>
        <w:t>»</w:t>
      </w:r>
    </w:p>
    <w:p w:rsidR="001F5317" w:rsidRPr="00357E6F" w:rsidRDefault="001F5317" w:rsidP="001F5317">
      <w:pPr>
        <w:tabs>
          <w:tab w:val="left" w:pos="900"/>
          <w:tab w:val="left" w:pos="1080"/>
          <w:tab w:val="left" w:pos="1134"/>
        </w:tabs>
        <w:spacing w:before="0" w:beforeAutospacing="0" w:after="0" w:afterAutospacing="0"/>
        <w:ind w:firstLine="709"/>
        <w:jc w:val="both"/>
        <w:rPr>
          <w:b/>
          <w:sz w:val="20"/>
          <w:szCs w:val="20"/>
        </w:rPr>
      </w:pPr>
      <w:r w:rsidRPr="00357E6F">
        <w:rPr>
          <w:b/>
          <w:sz w:val="20"/>
          <w:szCs w:val="20"/>
        </w:rPr>
        <w:t>Темы устного доклада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и виды результатов интеллектуальной деятельности и средств индивидуализации.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Служебное селекционное достижение.</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топологии интегральных микросхем.</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Срок действия исключительного права на произведение.</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Гражданско-правовые способы защиты авторских и смежных прав.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Объекты патентного права.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Оформление патентных прав.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автора и соавтора селекционного достижения.</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и виды лицензионных договоров.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Государственная регистрация результатов интеллектуальной деятельности и средств индивидуализации.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и признаки автора результата интеллектуальной деятельности.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Понятие и виды служебных селекционных достижений.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Понятие и признаки смежных прав.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lastRenderedPageBreak/>
        <w:t>Понятие патентных поверенных и их полномочия.</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Права патентообладателей.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Правовая характеристика патентных прав.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Предмет патентного права.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Система источников патентного права.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Действие исключительного права на фирменное наименование на территории Российской Федерации.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Содержание патентных прав.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Соотношение патентного и авторского права.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Субъекты патентного права.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Субъекты права на товарный знак, знак обслуживания и наименование места происхождения товара.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Прекращение правовой охраны товарного знака.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и признаки объекта патентного права.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и признаки патентных прав.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Организации, управляющие имущественными правами авторов на коллективной основе.</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Защита прав авторов и патентообладателей.</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Условия экспорта единой технологии.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Классификация товарных знаков, знаков обслуживания и наименования мест происхождения товаров.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и виды товарных знаков.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Личные неимущественные права авторов.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Место патентного права среди других институтов интеллектуальной собственности.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Общие положения защиты исключительных прав авторов.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Условия </w:t>
      </w:r>
      <w:proofErr w:type="spellStart"/>
      <w:r w:rsidRPr="00357E6F">
        <w:rPr>
          <w:sz w:val="20"/>
          <w:szCs w:val="20"/>
        </w:rPr>
        <w:t>охраноспособности</w:t>
      </w:r>
      <w:proofErr w:type="spellEnd"/>
      <w:r w:rsidRPr="00357E6F">
        <w:rPr>
          <w:sz w:val="20"/>
          <w:szCs w:val="20"/>
        </w:rPr>
        <w:t xml:space="preserve"> селекционного достижения</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Особенности правовой охраны и использования секретных произведений.</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Ответственность сторон и прекращение авторского договора.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Понятие авторского договора.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Правовое регулирование авторского договора.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и виды прав на селекционное достижение.</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Соотношение права на коммерческое обозначение с правами на фирменное наименование и товарный знак.</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и признаки фирменного наименования.</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и элементы аудиовизуального произведения.</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Права производителя фонограммы.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Право на фирменное наименование</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Правовая охрана нетрадиционных объектов интеллектуальной собственности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Прекращение и восстановление действия патента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Произведения, не являющиеся объектами авторского права.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Свободное использование произведений.</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Срок действия смежных прав.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Свободное использование смежных прав.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Право использования результатов интеллектуальной деятельности в составе единой технологии.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Принципы авторского права.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Срок действия авторского договора.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Виды патентных прав патентообладателей.</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Имущественные права авторов.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Исключительное право на топологию.</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и основные права на коммерческое обозначение.</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и признаки секрета производства.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Объекты авторских прав.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Обозначения, не являющиеся товарными знаками, знаками обслуживания и наименованием мест происхождения товаров.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Охрана прав патентообладателей.</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Ответственность юридических лиц и индивидуальных предпринимателей за нарушения исключительных прав.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Принципы патентного права.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Виды патентных прав.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Защита изобретательских и патентных прав.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Уступка патентных прав.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и признаки изобретения.</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Права авторов изобретений, полезных моделей и промышленных образцов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Обязанности патентообладателя.</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lastRenderedPageBreak/>
        <w:t>Прекращение действия патента.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и признаки полезной модели.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Охрана смежных прав.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Интеллектуальная собственность как объект правовой охраны.</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Система российского законодательства об охране интеллектуальной собственности.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Случаи свободного использования произведений науки, литературы и искусства.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Авторские права наследников.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Правовая охрана рационализаторских предложений.</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Охрана промышленных образцов.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Защита прав авторов и обладателей смежных прав.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признаки и виды произведений науки, литературы и искусства.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Соавторство и его виды.</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Объекты, не признаваемые изобретениями.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Форма и государственная регистрация договора об отчуждении исключительного права на топологию и лицензионного договора.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Принцип свободы творчества, </w:t>
      </w:r>
      <w:proofErr w:type="spellStart"/>
      <w:r w:rsidRPr="00357E6F">
        <w:rPr>
          <w:sz w:val="20"/>
          <w:szCs w:val="20"/>
        </w:rPr>
        <w:t>неотчуждаемости</w:t>
      </w:r>
      <w:proofErr w:type="spellEnd"/>
      <w:r w:rsidRPr="00357E6F">
        <w:rPr>
          <w:sz w:val="20"/>
          <w:szCs w:val="20"/>
        </w:rPr>
        <w:t xml:space="preserve"> личных неимущественных прав, свободы авторского договора и другие принципы авторского права.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Соотношение авторского права с другими институтами права интеллектуальной собственности (общие черты и отличия).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Исполнители, производители фонограмм и организации эфирного (кабельного) вещания как субъекты смежных прав.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Исключительные права производителя фонограммы – право на использование фонограммы в любой форме.</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Свободное использование объектов смежных прав.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Объекты, не признаваемые изобретениями.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Переход исключительных прав по наследству.</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Стадии оформления патентных прав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Распоряжение исключительным правом на селекционное достижение.</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Договоры о передаче исключительного права (уступки патента), регистрация таких договоров в Патентном ведомстве.</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Интеллектуальные права автора селекционного достижения.</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Государственная регистрация права на селекционное достижение и порядок выдачи на него патента.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Объекты интеллектуальных прав на селекционные достижения и условия их  </w:t>
      </w:r>
      <w:proofErr w:type="spellStart"/>
      <w:r w:rsidRPr="00357E6F">
        <w:rPr>
          <w:sz w:val="20"/>
          <w:szCs w:val="20"/>
        </w:rPr>
        <w:t>охраноспособности</w:t>
      </w:r>
      <w:proofErr w:type="spellEnd"/>
      <w:r w:rsidRPr="00357E6F">
        <w:rPr>
          <w:sz w:val="20"/>
          <w:szCs w:val="20"/>
        </w:rPr>
        <w:t>.</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интеллектуального права и производного от него права собственности на материальный носитель.</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Значение принципов в авторском праве.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Предпосылки установления охраны смежных прав в законодательстве России.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История развития патентного права за рубежом.</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Срок действия исключительного права на топологию.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Права на топологию интегральной микросхемы.</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Авторское свидетельство права.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Авторы и соавторы топологии интегральных микросхем.</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секрета производства (ноу-хау).</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Действие исключительного права на секрет производства.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Государственная регистрация топологии интегральной микросхемы.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Договор об отчуждении исключительного права на секрет производства.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Ответственность за нарушение исключительного права на секрет производства.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Соотношение права на фирменное наименование с правами на коммерческое обозначение и товарный знак, а также знак обслуживания.</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Классификация товарных знаков, знаков обслуживания и наименования мест происхождения товаров.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Общие условия передачи права на технологию.</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Условия экспорта единой технологии.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Субъекты права на фирменное наименование и содержание права на фирменное наименование.</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Вознаграждение за право на технологию.</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Сфера применения правил о праве на технологию.</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Понятие права на единую технологию.</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Практическое применение единой технологии.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Исключительное право на фирменное наименование.</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Общие условия передачи права на технологию</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lastRenderedPageBreak/>
        <w:t>Орган исполнительной власти в Российской Федерации осуществляющий основные государственные функции по контролю и надзору в сфере правовой охраны и использования объектов интеллектуальной собственности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Нормативные акты не являющиеся источниками регулирования отношений в сфере интеллектуальной собственности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Срок действия исключительного права на произведение</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Размер компенсации установленный законом за нарушение исключительного права на объект смежных прав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Правовая охрана специальных достижений.</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Система российского законодательства об охране интеллектуальной собственности.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Института коммерческой тайны.</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Понятия коммерческой тайны по законодательству РФ.</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Институциональные признаки коммерческой тайны</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Правовая охрана коммерческой тайны</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Коммерческая тайна и ее соотношение с другими смежными категориями.</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Защита прав обладателей коммерческой тайны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Гражданско-правовая   ответственность за разглашение коммерческой тайны.</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Сфера действия авторского права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Возникновение авторского права.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Авторское право на аудиовизуальные произведения</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Воспроизведение произведения в личных целях без согласия автора и без выплаты авторского вознаграждения</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Использование произведений путем репродуцирования</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Права производителя фонограммы</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Использование фонограммы, опубликованной в коммерческих целях, без согласия производителя фонограммы и исполнителя</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Организации, управляющие имущественными правами на коллективной основе</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Контрафактные экземпляры произведения и фонограммы</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Технические средства защиты авторского права и смежных прав</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Права организации кабельного вещания</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Условия авторского договора</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Свободное воспроизведение программ для ЭВМ и баз данных</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 xml:space="preserve">Право доступа к произведениям изобразительного искусства. </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Использование произведения без согласия автора и без выплаты авторского вознаграждения</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Авторское право на служебные произведения</w:t>
      </w:r>
    </w:p>
    <w:p w:rsidR="001F5317" w:rsidRPr="00357E6F" w:rsidRDefault="001F5317" w:rsidP="001F5317">
      <w:pPr>
        <w:numPr>
          <w:ilvl w:val="0"/>
          <w:numId w:val="83"/>
        </w:numPr>
        <w:tabs>
          <w:tab w:val="left" w:pos="612"/>
          <w:tab w:val="left" w:pos="900"/>
          <w:tab w:val="left" w:pos="1080"/>
        </w:tabs>
        <w:spacing w:before="0" w:beforeAutospacing="0" w:after="0" w:afterAutospacing="0"/>
        <w:ind w:left="0" w:firstLine="709"/>
        <w:rPr>
          <w:sz w:val="20"/>
          <w:szCs w:val="20"/>
        </w:rPr>
      </w:pPr>
      <w:r w:rsidRPr="00357E6F">
        <w:rPr>
          <w:sz w:val="20"/>
          <w:szCs w:val="20"/>
        </w:rPr>
        <w:t>Особенности выдачи патента  на секретное изобретение</w:t>
      </w:r>
      <w:r w:rsidRPr="00357E6F">
        <w:rPr>
          <w:sz w:val="20"/>
          <w:szCs w:val="20"/>
        </w:rPr>
        <w:tab/>
      </w:r>
    </w:p>
    <w:p w:rsidR="001F5317" w:rsidRPr="00357E6F" w:rsidRDefault="001F5317" w:rsidP="001F5317">
      <w:pPr>
        <w:tabs>
          <w:tab w:val="left" w:pos="900"/>
          <w:tab w:val="left" w:pos="1080"/>
        </w:tabs>
        <w:spacing w:before="0" w:beforeAutospacing="0" w:after="0" w:afterAutospacing="0"/>
        <w:ind w:firstLine="709"/>
        <w:jc w:val="both"/>
        <w:rPr>
          <w:b/>
          <w:sz w:val="20"/>
          <w:szCs w:val="20"/>
        </w:rPr>
      </w:pPr>
    </w:p>
    <w:p w:rsidR="001F5317" w:rsidRPr="00357E6F" w:rsidRDefault="001F5317" w:rsidP="001F5317">
      <w:pPr>
        <w:pStyle w:val="ConsPlusTitle"/>
        <w:widowControl/>
        <w:tabs>
          <w:tab w:val="left" w:pos="900"/>
          <w:tab w:val="left" w:pos="1080"/>
        </w:tabs>
        <w:suppressAutoHyphens/>
        <w:ind w:firstLine="709"/>
        <w:jc w:val="both"/>
        <w:outlineLvl w:val="1"/>
        <w:rPr>
          <w:iCs/>
          <w:sz w:val="20"/>
          <w:szCs w:val="20"/>
        </w:rPr>
      </w:pPr>
      <w:r w:rsidRPr="00357E6F">
        <w:rPr>
          <w:bCs w:val="0"/>
          <w:iCs/>
          <w:sz w:val="20"/>
          <w:szCs w:val="20"/>
        </w:rPr>
        <w:t xml:space="preserve">Раздел 9  </w:t>
      </w:r>
      <w:r w:rsidRPr="00357E6F">
        <w:rPr>
          <w:iCs/>
          <w:sz w:val="20"/>
          <w:szCs w:val="20"/>
        </w:rPr>
        <w:t>«</w:t>
      </w:r>
      <w:r w:rsidRPr="00357E6F">
        <w:rPr>
          <w:sz w:val="20"/>
          <w:szCs w:val="20"/>
        </w:rPr>
        <w:t>Обязательства из совместной деятельности</w:t>
      </w:r>
      <w:r w:rsidRPr="00357E6F">
        <w:rPr>
          <w:iCs/>
          <w:sz w:val="20"/>
          <w:szCs w:val="20"/>
        </w:rPr>
        <w:t>»</w:t>
      </w:r>
    </w:p>
    <w:p w:rsidR="001F5317" w:rsidRPr="00357E6F" w:rsidRDefault="001F5317" w:rsidP="001F5317">
      <w:pPr>
        <w:tabs>
          <w:tab w:val="left" w:pos="900"/>
          <w:tab w:val="left" w:pos="1080"/>
          <w:tab w:val="left" w:pos="1134"/>
        </w:tabs>
        <w:spacing w:before="0" w:beforeAutospacing="0" w:after="0" w:afterAutospacing="0"/>
        <w:ind w:firstLine="709"/>
        <w:jc w:val="both"/>
        <w:rPr>
          <w:b/>
          <w:sz w:val="20"/>
          <w:szCs w:val="20"/>
        </w:rPr>
      </w:pPr>
      <w:r w:rsidRPr="00357E6F">
        <w:rPr>
          <w:b/>
          <w:sz w:val="20"/>
          <w:szCs w:val="20"/>
        </w:rPr>
        <w:t>Темы устного доклада</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 xml:space="preserve">Основные виды обязательств по договору о совместной деятельности.   </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Особенности заключения договора о совместной деятельности.</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Реализация и прекращение правоотношений по договору о совместной деятельности.</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Классификация обязательств о совместной деятельности.</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Совместная деятельность в сфере транспорта.</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Основные условия договора о совместной деятельности в соответствии с ГК РФ.</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Условия возникновения обязательств о совместной деятельности.</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Организация совместной деятельности без создания юридического лица, основанной на объединении вкладов участников.</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 xml:space="preserve">Содержание договора простого общества. </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Регистрация договора о совместной деятельности.</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Юридическая характеристика договора простого общества.</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Прекращение договора простого общества.</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Изменение договора о совместной деятельности.</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Характеристика обязательств о совместной деятельности.</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Договор простого товарищества как основание возникновений обязательств по совместной деятельности.</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Участники полного товарищества как субъекты обязательств.</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Ответственность за неисполнение обязанностей по общему имуществу товарищей.</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Договор о совместной деятельности по созданию юридического лица.</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Юридическая природа договора простого товарищества.</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Правовое положение объединений, созданных на основе соглашения.</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Признаки и структура обязательств по совместной деятельности.</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 xml:space="preserve">Современное правовое регулирование договора просто товарищества. </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lastRenderedPageBreak/>
        <w:t>Стратегии поведения и типы взаимодействия по обязательствам о совместной деятельности.</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Договор о совместной деятельности по реорганизации юридического лица.</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Становление и развитие договора простого товарищества.</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Правовой режим общего имущества товарищей.</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Вклады участников договора простого товарищества.</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Исполнение договора простого товарищества.</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Распределение прибыли и убытков простого товарищества.</w:t>
      </w:r>
    </w:p>
    <w:p w:rsidR="001F5317" w:rsidRPr="00357E6F" w:rsidRDefault="001F5317" w:rsidP="001F5317">
      <w:pPr>
        <w:numPr>
          <w:ilvl w:val="0"/>
          <w:numId w:val="84"/>
        </w:numPr>
        <w:tabs>
          <w:tab w:val="left" w:pos="720"/>
          <w:tab w:val="left" w:pos="900"/>
          <w:tab w:val="left" w:pos="1080"/>
        </w:tabs>
        <w:spacing w:before="0" w:beforeAutospacing="0" w:after="0" w:afterAutospacing="0"/>
        <w:ind w:left="0" w:firstLine="709"/>
        <w:rPr>
          <w:sz w:val="20"/>
          <w:szCs w:val="20"/>
        </w:rPr>
      </w:pPr>
      <w:r w:rsidRPr="00357E6F">
        <w:rPr>
          <w:sz w:val="20"/>
          <w:szCs w:val="20"/>
        </w:rPr>
        <w:t>Виды акционерных обществ</w:t>
      </w:r>
    </w:p>
    <w:p w:rsidR="001F5317" w:rsidRPr="00357E6F" w:rsidRDefault="001F5317" w:rsidP="009B70C5">
      <w:pPr>
        <w:pStyle w:val="1c"/>
        <w:keepNext/>
        <w:tabs>
          <w:tab w:val="right" w:leader="dot" w:pos="9600"/>
        </w:tabs>
        <w:spacing w:before="0" w:beforeAutospacing="0" w:after="0" w:afterAutospacing="0"/>
        <w:ind w:left="0"/>
        <w:rPr>
          <w:b/>
          <w:bCs/>
          <w:kern w:val="32"/>
          <w:sz w:val="20"/>
        </w:rPr>
      </w:pPr>
    </w:p>
    <w:p w:rsidR="001F5317" w:rsidRPr="00357E6F" w:rsidRDefault="009B70C5" w:rsidP="001F5317">
      <w:pPr>
        <w:pStyle w:val="1c"/>
        <w:keepNext/>
        <w:tabs>
          <w:tab w:val="right" w:leader="dot" w:pos="9600"/>
        </w:tabs>
        <w:spacing w:before="0" w:beforeAutospacing="0" w:after="0" w:afterAutospacing="0"/>
        <w:ind w:left="0" w:firstLine="709"/>
        <w:rPr>
          <w:b/>
          <w:bCs/>
          <w:kern w:val="32"/>
          <w:sz w:val="20"/>
        </w:rPr>
      </w:pPr>
      <w:r>
        <w:rPr>
          <w:b/>
          <w:bCs/>
          <w:kern w:val="32"/>
          <w:sz w:val="20"/>
        </w:rPr>
        <w:t>7</w:t>
      </w:r>
      <w:r w:rsidR="001F5317" w:rsidRPr="00357E6F">
        <w:rPr>
          <w:b/>
          <w:bCs/>
          <w:kern w:val="32"/>
          <w:sz w:val="20"/>
        </w:rPr>
        <w:t>. Учебно-методическое и информационное обеспечение дисциплины</w:t>
      </w:r>
    </w:p>
    <w:p w:rsidR="001F5317" w:rsidRPr="00357E6F" w:rsidRDefault="009B70C5" w:rsidP="001F5317">
      <w:pPr>
        <w:spacing w:before="0" w:beforeAutospacing="0" w:after="0" w:afterAutospacing="0"/>
        <w:ind w:firstLine="680"/>
        <w:rPr>
          <w:b/>
          <w:sz w:val="20"/>
          <w:szCs w:val="20"/>
        </w:rPr>
      </w:pPr>
      <w:r>
        <w:rPr>
          <w:b/>
          <w:sz w:val="20"/>
          <w:szCs w:val="20"/>
        </w:rPr>
        <w:t>7</w:t>
      </w:r>
      <w:r w:rsidR="001F5317" w:rsidRPr="00357E6F">
        <w:rPr>
          <w:b/>
          <w:sz w:val="20"/>
          <w:szCs w:val="20"/>
        </w:rPr>
        <w:t xml:space="preserve">.1. Рекомендуемая литература </w:t>
      </w:r>
    </w:p>
    <w:p w:rsidR="001F5317" w:rsidRPr="00357E6F" w:rsidRDefault="001F5317" w:rsidP="001F5317">
      <w:pPr>
        <w:tabs>
          <w:tab w:val="left" w:pos="900"/>
        </w:tabs>
        <w:suppressAutoHyphens/>
        <w:spacing w:before="0" w:beforeAutospacing="0" w:after="0" w:afterAutospacing="0"/>
        <w:ind w:firstLine="709"/>
        <w:jc w:val="both"/>
        <w:rPr>
          <w:sz w:val="20"/>
          <w:szCs w:val="20"/>
        </w:rPr>
      </w:pPr>
    </w:p>
    <w:p w:rsidR="001F5317" w:rsidRPr="00357E6F" w:rsidRDefault="001F5317" w:rsidP="001F5317">
      <w:pPr>
        <w:tabs>
          <w:tab w:val="left" w:pos="1080"/>
        </w:tabs>
        <w:suppressAutoHyphens/>
        <w:spacing w:before="0" w:beforeAutospacing="0" w:after="0" w:afterAutospacing="0"/>
        <w:ind w:firstLine="709"/>
        <w:jc w:val="both"/>
        <w:rPr>
          <w:b/>
          <w:sz w:val="20"/>
          <w:szCs w:val="20"/>
        </w:rPr>
      </w:pPr>
      <w:r w:rsidRPr="00357E6F">
        <w:rPr>
          <w:b/>
          <w:sz w:val="20"/>
          <w:szCs w:val="20"/>
        </w:rPr>
        <w:t>Международные правовые акты</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Афинская конвенция о перевозках морем пассажиров и их багажа (</w:t>
      </w:r>
      <w:r w:rsidRPr="00357E6F">
        <w:rPr>
          <w:sz w:val="20"/>
          <w:szCs w:val="20"/>
          <w:lang w:val="en-US"/>
        </w:rPr>
        <w:t>PAL</w:t>
      </w:r>
      <w:r w:rsidRPr="00357E6F">
        <w:rPr>
          <w:sz w:val="20"/>
          <w:szCs w:val="20"/>
        </w:rPr>
        <w:t>) (Афины, 13.12.1974) // Ведомости ВС СССР. 1983. № 38. Ст. 570.</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Бернская конвенция по охране литературных и художественных произведений (Берн, 09.09.1886) // Бюллетень международных договоров. 2003. № 9.</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Брюссельская конвенция по вопросам юрисдикции и принудительного исполнения судебных решений в отношении гражданских и коммерческих споров (Брюссель, 27.09.1968) // Библиотечка Вестника ВАС РФ. 1999.</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Варшавская конвенция для унификации некоторых правил, касающихся воздушных международных перевозок, осуществляемых лицом, не являющимся перевозчиком по договору (Гвадалахара, 18.09.1961) // Ведомости ВС СССР. 1984. № 7. Ст. 113.</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Венская конвенция о гражданской ответственности за ядерный ущерб (Вена,  21.05.1963) // СЗ РФ. 2005. № 35. Ст. 3588.</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Венская конвенция о дипломатических сношениях (Вена, 18.04.1961) // Ведомости ВС СССР. 1964. № 18. Ст. 221.</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Венская конвенция о консульских сношениях (Вена, 24.04.1963) // Сборник международных договоров СССР. 1991.</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Венская конвенция о праве международных договоров (Вена, 23.05.1969) // Ведомости ВС СССР. 1986. № 37. Ст. 772.</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Всемирная конвенция об авторском праве (Женева, 06.09.1952)  // СП СССР.  1973. № 24. Ст. 139.</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Конвенция о вручении за границей судебных и внесудебных документов по гражданским или торговым делам (Гаага, 15.11.1965) // СЗ РФ. 2004. № 50. Ст. 4951.</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Конвенция о договоре международной дорожной перевозке грузов (КДПГ) (Женева, 19.05. 1956) // Международные перевозки грузов. 1993.</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Конвенция о получении за границей доказательств по гражданским или торговым делам (Гаага, 18.03.1970) // Библиотечка Вестника ВАС РФ. 2000.</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 xml:space="preserve">Конвенция о праве, применимом к договорным обязательствам (Рим,  19.06.1980) // </w:t>
      </w:r>
      <w:proofErr w:type="spellStart"/>
      <w:r w:rsidRPr="00357E6F">
        <w:rPr>
          <w:sz w:val="20"/>
          <w:szCs w:val="20"/>
        </w:rPr>
        <w:t>Treaty</w:t>
      </w:r>
      <w:proofErr w:type="spellEnd"/>
      <w:r w:rsidRPr="00357E6F">
        <w:rPr>
          <w:sz w:val="20"/>
          <w:szCs w:val="20"/>
        </w:rPr>
        <w:t xml:space="preserve"> </w:t>
      </w:r>
      <w:proofErr w:type="spellStart"/>
      <w:r w:rsidRPr="00357E6F">
        <w:rPr>
          <w:sz w:val="20"/>
          <w:szCs w:val="20"/>
        </w:rPr>
        <w:t>Series</w:t>
      </w:r>
      <w:proofErr w:type="spellEnd"/>
      <w:r w:rsidRPr="00357E6F">
        <w:rPr>
          <w:sz w:val="20"/>
          <w:szCs w:val="20"/>
        </w:rPr>
        <w:t xml:space="preserve">. </w:t>
      </w:r>
      <w:proofErr w:type="spellStart"/>
      <w:r w:rsidRPr="00357E6F">
        <w:rPr>
          <w:sz w:val="20"/>
          <w:szCs w:val="20"/>
        </w:rPr>
        <w:t>Volume</w:t>
      </w:r>
      <w:proofErr w:type="spellEnd"/>
      <w:r w:rsidRPr="00357E6F">
        <w:rPr>
          <w:sz w:val="20"/>
          <w:szCs w:val="20"/>
        </w:rPr>
        <w:t xml:space="preserve"> 1605. </w:t>
      </w:r>
      <w:proofErr w:type="spellStart"/>
      <w:r w:rsidRPr="00357E6F">
        <w:rPr>
          <w:sz w:val="20"/>
          <w:szCs w:val="20"/>
        </w:rPr>
        <w:t>New</w:t>
      </w:r>
      <w:proofErr w:type="spellEnd"/>
      <w:r w:rsidRPr="00357E6F">
        <w:rPr>
          <w:sz w:val="20"/>
          <w:szCs w:val="20"/>
        </w:rPr>
        <w:t xml:space="preserve"> </w:t>
      </w:r>
      <w:proofErr w:type="spellStart"/>
      <w:r w:rsidRPr="00357E6F">
        <w:rPr>
          <w:sz w:val="20"/>
          <w:szCs w:val="20"/>
        </w:rPr>
        <w:t>York</w:t>
      </w:r>
      <w:proofErr w:type="spellEnd"/>
      <w:r w:rsidRPr="00357E6F">
        <w:rPr>
          <w:sz w:val="20"/>
          <w:szCs w:val="20"/>
        </w:rPr>
        <w:t xml:space="preserve"> : </w:t>
      </w:r>
      <w:proofErr w:type="spellStart"/>
      <w:r w:rsidRPr="00357E6F">
        <w:rPr>
          <w:sz w:val="20"/>
          <w:szCs w:val="20"/>
        </w:rPr>
        <w:t>United</w:t>
      </w:r>
      <w:proofErr w:type="spellEnd"/>
      <w:r w:rsidRPr="00357E6F">
        <w:rPr>
          <w:sz w:val="20"/>
          <w:szCs w:val="20"/>
        </w:rPr>
        <w:t xml:space="preserve"> </w:t>
      </w:r>
      <w:proofErr w:type="spellStart"/>
      <w:r w:rsidRPr="00357E6F">
        <w:rPr>
          <w:sz w:val="20"/>
          <w:szCs w:val="20"/>
        </w:rPr>
        <w:t>Nations</w:t>
      </w:r>
      <w:proofErr w:type="spellEnd"/>
      <w:r w:rsidRPr="00357E6F">
        <w:rPr>
          <w:sz w:val="20"/>
          <w:szCs w:val="20"/>
        </w:rPr>
        <w:t>. 1997. P. 59 - 156.</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Конвенция о правовой помощи и правовых отношениях по гражданским, семейным и уголовным делам (Минск, 22.01.1993) // СЗ РФ. 1995. № 17. Ст. 1472.</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Конвенция о специальных миссиях (Нью-Йорк, 08.12.1969)  // Действующее международное право. 1996.</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Конвенция об исковой давности в международной купле-продаже товаров (Нью-Йорк, 14.06.1974) // Вестник ВАС РФ. 1993. № 9.</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 xml:space="preserve">Конвенция об охране интересов производителей фонограмм от незаконного воспроизводства их фонограмм (Женева, 29 октября 1971 г.) // Бюллетень международных договоров 1999. № 8. </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Конвенция об урегулировании инвестиционных споров между государствами и физическими или юридическими лицами других государств (Вашингтон,  18.03.1965) // Вестник ВАС РФ. 2001.</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Конвенция об учреждении Многостороннего агентства по гарантиям инвестиций (Сеул, 1985) // Вестник ВАС РФ. 2001.</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Конвенция, имеющая целью разрешение некоторых коллизий законов о переводных и простых векселях (Женева, 07.06.1930) // Ведомости ВС СССР. 1984. № 7. Ст. 113.</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 xml:space="preserve">Конвенция ООН о договорах международной купли-продажи товаров (Вена, 11.04.1980) // Вестник ВАС РФ. 1994. № 1. </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Конвенция ООН о международных переводных векселях и простых международных векселях (Нью-Йорк, 09.12.1988) // Международное частное право в документах. Сборник нормативных актов. 1996.</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 xml:space="preserve">Конвенция ООН о морской перевозке грузов (Гамбург, 31.03.1978)  // Закон. 2000. № 6. </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Конвенция ООН о признании и приведении в исполнение иностранных арбитражных решений (Нью-Йорк, 10.06.1958) // Вестник ВАС РФ. 1993. № 8.</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Конвенция, отменяющая требование легализации иностранных официальных документов (Гаага, 05.10.1961) // Бюллетень международных договоров. 1993. № 6.</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lastRenderedPageBreak/>
        <w:t xml:space="preserve">Конвенция УНИДРУА по международным факторным операциям (факторингу) (Оттава, 28.05.1988) // Журнал международного частного права. 1995. № 4. </w:t>
      </w:r>
    </w:p>
    <w:p w:rsidR="001F5317" w:rsidRPr="00357E6F" w:rsidRDefault="001F5317" w:rsidP="001F5317">
      <w:pPr>
        <w:numPr>
          <w:ilvl w:val="0"/>
          <w:numId w:val="88"/>
        </w:num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Конвенция УНИДРУА о международном финансовом лизинге (Оттава,  28.05.1988) // СЗ РФ. 1999. № 32. Ст. 4040.</w:t>
      </w:r>
    </w:p>
    <w:p w:rsidR="001F5317" w:rsidRPr="00357E6F" w:rsidRDefault="001F5317" w:rsidP="001F5317">
      <w:p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28. Конвенция, устанавливающая единообразный закон о чеках (Женева,  19.03.1931) // Регистр текстов международных конвенций и других документов, касающихся права международной торговли. 1971.</w:t>
      </w:r>
    </w:p>
    <w:p w:rsidR="001F5317" w:rsidRPr="00357E6F" w:rsidRDefault="001F5317" w:rsidP="001F5317">
      <w:p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29. Конвенция, учреждающая Всемирную Организацию Интеллектуальной Собственности (Стокгольм, 14.07.1967) // Документ опубликован не был.</w:t>
      </w:r>
    </w:p>
    <w:p w:rsidR="001F5317" w:rsidRPr="00357E6F" w:rsidRDefault="001F5317" w:rsidP="001F5317">
      <w:p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30. Международная конвенция о гармонизированной системе описания и кодирования товаров (Брюссель, 14.06.1983 г.) // Таможенные ведомости. 1996. № 8. 31. Международная конвенция об охране прав исполнителей, изготовителей фонограмм и вещательных организаций (Рим, 26.10.1961) // Бюллетень международных договоров. 2005. № 7.</w:t>
      </w:r>
    </w:p>
    <w:p w:rsidR="001F5317" w:rsidRPr="00357E6F" w:rsidRDefault="001F5317" w:rsidP="001F5317">
      <w:p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32. Международная конвенция об унификации некоторых правил, касающихся ареста морских судов (Брюссель, 10.05.1952) // СЗ РФ. 2004. № 36. Ст. 3652.</w:t>
      </w:r>
    </w:p>
    <w:p w:rsidR="001F5317" w:rsidRPr="00357E6F" w:rsidRDefault="001F5317" w:rsidP="001F5317">
      <w:p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33. Международная конвенция об унификации некоторых правил о коносаменте  (Брюссель, 25.08.1924) (с изм. от 21.12.1979) // СПС «Консультант Плюс» (документ опубликован не был).</w:t>
      </w:r>
    </w:p>
    <w:p w:rsidR="001F5317" w:rsidRPr="00357E6F" w:rsidRDefault="001F5317" w:rsidP="001F5317">
      <w:p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34. Таможенная конвенция о международных перевозках грузов с применением книжки МДП (Конвенция МДП) (Женева, 14.11.1975) // АСМАП, «Таможенная конвенция о международной перевозке грузов с применением книжки МДП (конвенция МДП)». 1993.</w:t>
      </w:r>
    </w:p>
    <w:p w:rsidR="001F5317" w:rsidRPr="00357E6F" w:rsidRDefault="001F5317" w:rsidP="001F5317">
      <w:p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 xml:space="preserve">35. Соглашение стран СНГ о порядке разрешения споров, связанных с осуществлением хозяйственной деятельности от 20.03.1992 // Закон. 1993. № 1. </w:t>
      </w:r>
    </w:p>
    <w:p w:rsidR="001F5317" w:rsidRPr="00357E6F" w:rsidRDefault="001F5317" w:rsidP="001F5317">
      <w:pPr>
        <w:tabs>
          <w:tab w:val="left" w:pos="1080"/>
        </w:tabs>
        <w:suppressAutoHyphens/>
        <w:autoSpaceDE w:val="0"/>
        <w:autoSpaceDN w:val="0"/>
        <w:adjustRightInd w:val="0"/>
        <w:spacing w:before="0" w:beforeAutospacing="0" w:after="0" w:afterAutospacing="0"/>
        <w:ind w:firstLine="709"/>
        <w:jc w:val="both"/>
        <w:rPr>
          <w:sz w:val="20"/>
          <w:szCs w:val="20"/>
        </w:rPr>
      </w:pPr>
      <w:r w:rsidRPr="00357E6F">
        <w:rPr>
          <w:sz w:val="20"/>
          <w:szCs w:val="20"/>
        </w:rPr>
        <w:t>36. Соглашение стран СНГ о сотрудничестве в области охраны авторского права и смежных прав от 24.09.1993 // Информационный вестник Совета глав государств и Совета глав правительств СНГ «Содружество». 1993. № 4.</w:t>
      </w:r>
    </w:p>
    <w:p w:rsidR="001F5317" w:rsidRPr="00357E6F" w:rsidRDefault="001F5317" w:rsidP="001F5317">
      <w:pPr>
        <w:tabs>
          <w:tab w:val="left" w:pos="1080"/>
        </w:tabs>
        <w:suppressAutoHyphens/>
        <w:spacing w:before="0" w:beforeAutospacing="0" w:after="0" w:afterAutospacing="0"/>
        <w:ind w:firstLine="709"/>
        <w:jc w:val="both"/>
        <w:rPr>
          <w:b/>
          <w:sz w:val="20"/>
          <w:szCs w:val="20"/>
        </w:rPr>
      </w:pPr>
    </w:p>
    <w:p w:rsidR="001F5317" w:rsidRPr="00357E6F" w:rsidRDefault="001F5317" w:rsidP="001F5317">
      <w:pPr>
        <w:tabs>
          <w:tab w:val="left" w:pos="1080"/>
        </w:tabs>
        <w:suppressAutoHyphens/>
        <w:spacing w:before="0" w:beforeAutospacing="0" w:after="0" w:afterAutospacing="0"/>
        <w:ind w:firstLine="709"/>
        <w:jc w:val="both"/>
        <w:rPr>
          <w:b/>
          <w:sz w:val="20"/>
          <w:szCs w:val="20"/>
        </w:rPr>
      </w:pPr>
      <w:r w:rsidRPr="00357E6F">
        <w:rPr>
          <w:b/>
          <w:sz w:val="20"/>
          <w:szCs w:val="20"/>
        </w:rPr>
        <w:t xml:space="preserve">Нормативные правовые акты </w:t>
      </w:r>
    </w:p>
    <w:p w:rsidR="001F5317" w:rsidRPr="00357E6F" w:rsidRDefault="001F5317" w:rsidP="001F5317">
      <w:pPr>
        <w:numPr>
          <w:ilvl w:val="0"/>
          <w:numId w:val="91"/>
        </w:numPr>
        <w:tabs>
          <w:tab w:val="num" w:pos="0"/>
          <w:tab w:val="num" w:pos="993"/>
          <w:tab w:val="left" w:pos="1080"/>
        </w:tabs>
        <w:autoSpaceDE w:val="0"/>
        <w:autoSpaceDN w:val="0"/>
        <w:adjustRightInd w:val="0"/>
        <w:spacing w:before="0" w:beforeAutospacing="0" w:after="0" w:afterAutospacing="0"/>
        <w:ind w:left="0" w:firstLine="709"/>
        <w:jc w:val="both"/>
        <w:rPr>
          <w:sz w:val="20"/>
          <w:szCs w:val="20"/>
        </w:rPr>
      </w:pPr>
      <w:r w:rsidRPr="00357E6F">
        <w:rPr>
          <w:b/>
          <w:sz w:val="20"/>
          <w:szCs w:val="20"/>
        </w:rPr>
        <w:t>Конституция Российской Федерации</w:t>
      </w:r>
      <w:r w:rsidRPr="00357E6F">
        <w:rPr>
          <w:sz w:val="20"/>
          <w:szCs w:val="20"/>
        </w:rPr>
        <w:t xml:space="preserve"> [Текст] :принята всенародным голосованием 12.12.1993 с изменениями, одобренными в ходе общероссийского голосования 01.07.2020//Официальный интернет-портал правовой информации </w:t>
      </w:r>
      <w:hyperlink r:id="rId9" w:tgtFrame="_blank" w:tooltip="&lt;div class=&quot;doc www&quot;&gt;http://www.pravo.gov.ru&lt;/div&gt;" w:history="1">
        <w:r w:rsidRPr="00357E6F">
          <w:rPr>
            <w:sz w:val="20"/>
            <w:szCs w:val="20"/>
          </w:rPr>
          <w:t>http://www.pravo.gov.ru</w:t>
        </w:r>
      </w:hyperlink>
      <w:r w:rsidRPr="00357E6F">
        <w:rPr>
          <w:sz w:val="20"/>
          <w:szCs w:val="20"/>
        </w:rPr>
        <w:t>, 04.07.2020.</w:t>
      </w:r>
    </w:p>
    <w:p w:rsidR="001F5317" w:rsidRPr="00357E6F" w:rsidRDefault="001F5317" w:rsidP="001F5317">
      <w:pPr>
        <w:numPr>
          <w:ilvl w:val="0"/>
          <w:numId w:val="91"/>
        </w:numPr>
        <w:spacing w:before="0" w:beforeAutospacing="0" w:after="0" w:afterAutospacing="0"/>
        <w:ind w:left="0" w:firstLine="709"/>
        <w:jc w:val="both"/>
        <w:rPr>
          <w:sz w:val="20"/>
          <w:szCs w:val="20"/>
        </w:rPr>
      </w:pPr>
      <w:r w:rsidRPr="00357E6F">
        <w:rPr>
          <w:sz w:val="20"/>
          <w:szCs w:val="20"/>
        </w:rPr>
        <w:t>Конвенция, учреждающая Всемирную Организацию Интеллектуальной Собственности(Подписана в Стокгольме 14.07.1967, изменена 02.10.1979)//Электронный ресурс СПС Консультант Плюс.</w:t>
      </w:r>
    </w:p>
    <w:p w:rsidR="001F5317" w:rsidRPr="00357E6F" w:rsidRDefault="001F5317" w:rsidP="001F5317">
      <w:pPr>
        <w:numPr>
          <w:ilvl w:val="0"/>
          <w:numId w:val="91"/>
        </w:numPr>
        <w:spacing w:before="0" w:beforeAutospacing="0" w:after="0" w:afterAutospacing="0"/>
        <w:ind w:left="0" w:firstLine="709"/>
        <w:jc w:val="both"/>
        <w:rPr>
          <w:sz w:val="20"/>
          <w:szCs w:val="20"/>
        </w:rPr>
      </w:pPr>
      <w:r w:rsidRPr="00357E6F">
        <w:rPr>
          <w:sz w:val="20"/>
          <w:szCs w:val="20"/>
        </w:rPr>
        <w:t xml:space="preserve">Гражданский кодекс Российской Федерации (часть </w:t>
      </w:r>
      <w:r w:rsidRPr="00357E6F">
        <w:rPr>
          <w:sz w:val="20"/>
          <w:szCs w:val="20"/>
          <w:lang w:val="en-US"/>
        </w:rPr>
        <w:t>I</w:t>
      </w:r>
      <w:r w:rsidRPr="00357E6F">
        <w:rPr>
          <w:sz w:val="20"/>
          <w:szCs w:val="20"/>
        </w:rPr>
        <w:t xml:space="preserve">) [Текст] : кодекс от 30 ноября </w:t>
      </w:r>
      <w:smartTag w:uri="urn:schemas-microsoft-com:office:smarttags" w:element="metricconverter">
        <w:smartTagPr>
          <w:attr w:name="ProductID" w:val="1994 г"/>
        </w:smartTagPr>
        <w:r w:rsidRPr="00357E6F">
          <w:rPr>
            <w:sz w:val="20"/>
            <w:szCs w:val="20"/>
          </w:rPr>
          <w:t>1994 г</w:t>
        </w:r>
      </w:smartTag>
      <w:r w:rsidRPr="00357E6F">
        <w:rPr>
          <w:sz w:val="20"/>
          <w:szCs w:val="20"/>
        </w:rPr>
        <w:t>. № 51-ФЗ</w:t>
      </w:r>
      <w:r w:rsidRPr="00357E6F">
        <w:rPr>
          <w:rFonts w:eastAsia="Times New Roman"/>
          <w:sz w:val="20"/>
          <w:szCs w:val="20"/>
        </w:rPr>
        <w:t>(ред. от 28.06.2021, с изм. от 08.07.2021)</w:t>
      </w:r>
      <w:r w:rsidRPr="00357E6F">
        <w:rPr>
          <w:sz w:val="20"/>
          <w:szCs w:val="20"/>
        </w:rPr>
        <w:t>// СЗ РФ. – 1994. – № 32. – Ст. 3301.</w:t>
      </w:r>
    </w:p>
    <w:p w:rsidR="001F5317" w:rsidRPr="00357E6F" w:rsidRDefault="001F5317" w:rsidP="001F5317">
      <w:pPr>
        <w:spacing w:before="0" w:beforeAutospacing="0" w:after="0" w:afterAutospacing="0"/>
        <w:jc w:val="both"/>
        <w:rPr>
          <w:rFonts w:eastAsia="Times New Roman"/>
          <w:sz w:val="20"/>
          <w:szCs w:val="20"/>
        </w:rPr>
      </w:pPr>
      <w:r w:rsidRPr="00357E6F">
        <w:rPr>
          <w:sz w:val="20"/>
          <w:szCs w:val="20"/>
        </w:rPr>
        <w:t xml:space="preserve">Гражданский кодекс Российской Федерации (часть II) от 26 января </w:t>
      </w:r>
      <w:smartTag w:uri="urn:schemas-microsoft-com:office:smarttags" w:element="metricconverter">
        <w:smartTagPr>
          <w:attr w:name="ProductID" w:val="1996 г"/>
        </w:smartTagPr>
        <w:r w:rsidRPr="00357E6F">
          <w:rPr>
            <w:sz w:val="20"/>
            <w:szCs w:val="20"/>
          </w:rPr>
          <w:t>1996 г</w:t>
        </w:r>
      </w:smartTag>
      <w:r w:rsidRPr="00357E6F">
        <w:rPr>
          <w:sz w:val="20"/>
          <w:szCs w:val="20"/>
        </w:rPr>
        <w:t xml:space="preserve">.  № 14-ФЗ </w:t>
      </w:r>
      <w:r w:rsidRPr="00357E6F">
        <w:rPr>
          <w:rFonts w:eastAsia="Times New Roman"/>
          <w:sz w:val="20"/>
          <w:szCs w:val="20"/>
        </w:rPr>
        <w:t>(ред. от 09.03.2021, с изм. от 08.07.2021) (с изм. и доп., вступ. в силу с 29.06.2021)</w:t>
      </w:r>
      <w:r w:rsidRPr="00357E6F">
        <w:rPr>
          <w:sz w:val="20"/>
          <w:szCs w:val="20"/>
        </w:rPr>
        <w:t>// СЗ РФ. – 1996. – № 5. – Ст. 410.</w:t>
      </w:r>
    </w:p>
    <w:p w:rsidR="001F5317" w:rsidRPr="00357E6F" w:rsidRDefault="001F5317" w:rsidP="001F5317">
      <w:pPr>
        <w:numPr>
          <w:ilvl w:val="0"/>
          <w:numId w:val="91"/>
        </w:numPr>
        <w:spacing w:before="0" w:beforeAutospacing="0" w:after="0" w:afterAutospacing="0"/>
        <w:ind w:left="0" w:firstLine="709"/>
        <w:jc w:val="both"/>
        <w:rPr>
          <w:sz w:val="20"/>
          <w:szCs w:val="20"/>
        </w:rPr>
      </w:pPr>
      <w:r w:rsidRPr="00357E6F">
        <w:rPr>
          <w:bCs/>
          <w:sz w:val="20"/>
          <w:szCs w:val="20"/>
        </w:rPr>
        <w:t xml:space="preserve">Гражданский кодекс Российской Федерации (часть третья) [Текст]: кодекс от 26.11.2001 № 146-ФЗ   </w:t>
      </w:r>
      <w:r w:rsidRPr="00357E6F">
        <w:rPr>
          <w:sz w:val="20"/>
          <w:szCs w:val="20"/>
        </w:rPr>
        <w:t>(ред. от 18.03.2019)</w:t>
      </w:r>
      <w:r w:rsidRPr="00357E6F">
        <w:rPr>
          <w:bCs/>
          <w:sz w:val="20"/>
          <w:szCs w:val="20"/>
        </w:rPr>
        <w:t>// СЗ РФ. 2001. № 49. Ст. 4552; 2013. № 40 (часть III). Ст. 5030.</w:t>
      </w:r>
    </w:p>
    <w:p w:rsidR="001F5317" w:rsidRPr="00357E6F" w:rsidRDefault="001F5317" w:rsidP="001F5317">
      <w:pPr>
        <w:spacing w:before="0" w:beforeAutospacing="0" w:after="0" w:afterAutospacing="0"/>
        <w:jc w:val="both"/>
        <w:rPr>
          <w:rFonts w:eastAsia="Times New Roman"/>
          <w:sz w:val="20"/>
          <w:szCs w:val="20"/>
        </w:rPr>
      </w:pPr>
      <w:r w:rsidRPr="00357E6F">
        <w:rPr>
          <w:bCs/>
          <w:sz w:val="20"/>
          <w:szCs w:val="20"/>
        </w:rPr>
        <w:t xml:space="preserve">Гражданский кодекс Российской Федерации (часть четвертая) [Текст]: кодекс от 18.12.2006 № 230-ФЗ  </w:t>
      </w:r>
      <w:r w:rsidRPr="00357E6F">
        <w:rPr>
          <w:rFonts w:eastAsia="Times New Roman"/>
          <w:sz w:val="20"/>
          <w:szCs w:val="20"/>
        </w:rPr>
        <w:t>(ред. от 11.06.2021)(с изм. и доп., вступ. в силу с 01.08.2021)</w:t>
      </w:r>
      <w:r w:rsidRPr="00357E6F">
        <w:rPr>
          <w:bCs/>
          <w:sz w:val="20"/>
          <w:szCs w:val="20"/>
        </w:rPr>
        <w:t xml:space="preserve"> // СЗ РФ. 2006. № 52 (1 ч.). Ст. 5496; 2013. № 27. Ст. 3477.</w:t>
      </w:r>
    </w:p>
    <w:p w:rsidR="001F5317" w:rsidRPr="00357E6F" w:rsidRDefault="001F5317" w:rsidP="001F5317">
      <w:pPr>
        <w:numPr>
          <w:ilvl w:val="0"/>
          <w:numId w:val="91"/>
        </w:numPr>
        <w:spacing w:before="0" w:beforeAutospacing="0" w:after="0" w:afterAutospacing="0"/>
        <w:ind w:left="0" w:firstLine="709"/>
        <w:jc w:val="both"/>
        <w:rPr>
          <w:sz w:val="20"/>
          <w:szCs w:val="20"/>
        </w:rPr>
      </w:pPr>
      <w:r w:rsidRPr="00357E6F">
        <w:rPr>
          <w:sz w:val="20"/>
          <w:szCs w:val="20"/>
        </w:rPr>
        <w:t xml:space="preserve">О распространении на Всемирную организацию интеллектуальной собственности (ВОИС) положений Конвенции о привилегиях и иммунитетах специализированных учреждений  </w:t>
      </w:r>
      <w:r w:rsidRPr="00357E6F">
        <w:rPr>
          <w:bCs/>
          <w:sz w:val="20"/>
          <w:szCs w:val="20"/>
        </w:rPr>
        <w:t xml:space="preserve">[Текст]: </w:t>
      </w:r>
      <w:r w:rsidRPr="00357E6F">
        <w:rPr>
          <w:sz w:val="20"/>
          <w:szCs w:val="20"/>
        </w:rPr>
        <w:t xml:space="preserve"> федеральный закон от 04.11.2019 N 352-ФЗ//Российская газета, N 249, 06.11.2019.</w:t>
      </w:r>
    </w:p>
    <w:p w:rsidR="001F5317" w:rsidRPr="00357E6F" w:rsidRDefault="001F5317" w:rsidP="001F5317">
      <w:pPr>
        <w:numPr>
          <w:ilvl w:val="0"/>
          <w:numId w:val="91"/>
        </w:numPr>
        <w:tabs>
          <w:tab w:val="left" w:pos="1080"/>
          <w:tab w:val="num" w:pos="1134"/>
        </w:tabs>
        <w:autoSpaceDE w:val="0"/>
        <w:autoSpaceDN w:val="0"/>
        <w:adjustRightInd w:val="0"/>
        <w:spacing w:before="0" w:beforeAutospacing="0" w:after="0" w:afterAutospacing="0"/>
        <w:ind w:left="0" w:firstLine="709"/>
        <w:jc w:val="both"/>
        <w:rPr>
          <w:sz w:val="20"/>
          <w:szCs w:val="20"/>
        </w:rPr>
      </w:pPr>
      <w:r w:rsidRPr="00357E6F">
        <w:rPr>
          <w:sz w:val="20"/>
          <w:szCs w:val="20"/>
        </w:rPr>
        <w:t xml:space="preserve">Об акционерных обществах [Текст] : Федеральный закон от 26 декабря </w:t>
      </w:r>
      <w:smartTag w:uri="urn:schemas-microsoft-com:office:smarttags" w:element="metricconverter">
        <w:smartTagPr>
          <w:attr w:name="ProductID" w:val="1995 г"/>
        </w:smartTagPr>
        <w:r w:rsidRPr="00357E6F">
          <w:rPr>
            <w:sz w:val="20"/>
            <w:szCs w:val="20"/>
          </w:rPr>
          <w:t>1995 г</w:t>
        </w:r>
      </w:smartTag>
      <w:r w:rsidRPr="00357E6F">
        <w:rPr>
          <w:sz w:val="20"/>
          <w:szCs w:val="20"/>
        </w:rPr>
        <w:t xml:space="preserve"> . </w:t>
      </w:r>
      <w:r w:rsidRPr="00357E6F">
        <w:rPr>
          <w:sz w:val="20"/>
          <w:szCs w:val="20"/>
        </w:rPr>
        <w:br/>
        <w:t>№ 208-ФЗ (ред. от 31.07.2020) // СЗ РФ. – 1996. – № 1.  – Ст. 1.</w:t>
      </w:r>
    </w:p>
    <w:p w:rsidR="001F5317" w:rsidRPr="00357E6F" w:rsidRDefault="001F5317" w:rsidP="001F5317">
      <w:pPr>
        <w:numPr>
          <w:ilvl w:val="0"/>
          <w:numId w:val="91"/>
        </w:numPr>
        <w:tabs>
          <w:tab w:val="left" w:pos="1080"/>
          <w:tab w:val="num" w:pos="1134"/>
        </w:tabs>
        <w:autoSpaceDE w:val="0"/>
        <w:autoSpaceDN w:val="0"/>
        <w:adjustRightInd w:val="0"/>
        <w:spacing w:before="0" w:beforeAutospacing="0" w:after="0" w:afterAutospacing="0"/>
        <w:ind w:left="0" w:firstLine="709"/>
        <w:jc w:val="both"/>
        <w:rPr>
          <w:sz w:val="20"/>
          <w:szCs w:val="20"/>
        </w:rPr>
      </w:pPr>
      <w:r w:rsidRPr="00357E6F">
        <w:rPr>
          <w:sz w:val="20"/>
          <w:szCs w:val="20"/>
        </w:rPr>
        <w:t xml:space="preserve">О сельскохозяйственной кооперации [Текст] : Федеральный закон от 8 декабря </w:t>
      </w:r>
      <w:smartTag w:uri="urn:schemas-microsoft-com:office:smarttags" w:element="metricconverter">
        <w:smartTagPr>
          <w:attr w:name="ProductID" w:val="1995 г"/>
        </w:smartTagPr>
        <w:r w:rsidRPr="00357E6F">
          <w:rPr>
            <w:sz w:val="20"/>
            <w:szCs w:val="20"/>
          </w:rPr>
          <w:t>1995 г</w:t>
        </w:r>
      </w:smartTag>
      <w:r w:rsidRPr="00357E6F">
        <w:rPr>
          <w:sz w:val="20"/>
          <w:szCs w:val="20"/>
        </w:rPr>
        <w:t>. № 193-ФЗ (ред. от 05.04.2021) // СЗ РФ. – 1995.     –  № 50. – Ст. 4870.</w:t>
      </w:r>
    </w:p>
    <w:p w:rsidR="001F5317" w:rsidRPr="00357E6F" w:rsidRDefault="001F5317" w:rsidP="001F5317">
      <w:pPr>
        <w:spacing w:before="0" w:beforeAutospacing="0" w:after="0" w:afterAutospacing="0"/>
        <w:ind w:firstLine="709"/>
        <w:jc w:val="both"/>
        <w:rPr>
          <w:sz w:val="20"/>
          <w:szCs w:val="20"/>
        </w:rPr>
      </w:pPr>
      <w:r w:rsidRPr="00357E6F">
        <w:rPr>
          <w:sz w:val="20"/>
          <w:szCs w:val="20"/>
        </w:rPr>
        <w:t xml:space="preserve">О некоммерческих организациях [Текст] : Федеральный закон от 12 января </w:t>
      </w:r>
      <w:smartTag w:uri="urn:schemas-microsoft-com:office:smarttags" w:element="metricconverter">
        <w:smartTagPr>
          <w:attr w:name="ProductID" w:val="1996 г"/>
        </w:smartTagPr>
        <w:r w:rsidRPr="00357E6F">
          <w:rPr>
            <w:sz w:val="20"/>
            <w:szCs w:val="20"/>
          </w:rPr>
          <w:t>1996 г</w:t>
        </w:r>
      </w:smartTag>
      <w:r w:rsidRPr="00357E6F">
        <w:rPr>
          <w:sz w:val="20"/>
          <w:szCs w:val="20"/>
        </w:rPr>
        <w:t>. № 7-ФЗ (ред. от 02.07.2021) // СЗ РФ. – 1996. –  № 3.    – Ст. 145.</w:t>
      </w:r>
    </w:p>
    <w:p w:rsidR="001F5317" w:rsidRPr="00357E6F" w:rsidRDefault="001F5317" w:rsidP="001F5317">
      <w:pPr>
        <w:numPr>
          <w:ilvl w:val="0"/>
          <w:numId w:val="91"/>
        </w:numPr>
        <w:tabs>
          <w:tab w:val="left" w:pos="1080"/>
          <w:tab w:val="num" w:pos="1134"/>
        </w:tabs>
        <w:autoSpaceDE w:val="0"/>
        <w:autoSpaceDN w:val="0"/>
        <w:adjustRightInd w:val="0"/>
        <w:spacing w:before="0" w:beforeAutospacing="0" w:after="0" w:afterAutospacing="0"/>
        <w:ind w:left="0" w:firstLine="709"/>
        <w:jc w:val="both"/>
        <w:rPr>
          <w:sz w:val="20"/>
          <w:szCs w:val="20"/>
        </w:rPr>
      </w:pPr>
      <w:r w:rsidRPr="00357E6F">
        <w:rPr>
          <w:sz w:val="20"/>
          <w:szCs w:val="20"/>
        </w:rPr>
        <w:t xml:space="preserve">О рынке ценных бумаг [Текст] : Федеральный закон от 22 апреля </w:t>
      </w:r>
      <w:smartTag w:uri="urn:schemas-microsoft-com:office:smarttags" w:element="metricconverter">
        <w:smartTagPr>
          <w:attr w:name="ProductID" w:val="1996 г"/>
        </w:smartTagPr>
        <w:r w:rsidRPr="00357E6F">
          <w:rPr>
            <w:sz w:val="20"/>
            <w:szCs w:val="20"/>
          </w:rPr>
          <w:t>1996 г</w:t>
        </w:r>
      </w:smartTag>
      <w:r w:rsidRPr="00357E6F">
        <w:rPr>
          <w:sz w:val="20"/>
          <w:szCs w:val="20"/>
        </w:rPr>
        <w:t xml:space="preserve">. № 39-ФЗ (ред. от 02.07.2021) // СЗ РФ. – 1996. – № 17. – Ст. 1918. </w:t>
      </w:r>
    </w:p>
    <w:p w:rsidR="001F5317" w:rsidRPr="00357E6F" w:rsidRDefault="001F5317" w:rsidP="001F5317">
      <w:pPr>
        <w:numPr>
          <w:ilvl w:val="0"/>
          <w:numId w:val="91"/>
        </w:numPr>
        <w:tabs>
          <w:tab w:val="left" w:pos="1080"/>
          <w:tab w:val="num" w:pos="1134"/>
        </w:tabs>
        <w:autoSpaceDE w:val="0"/>
        <w:autoSpaceDN w:val="0"/>
        <w:adjustRightInd w:val="0"/>
        <w:spacing w:before="0" w:beforeAutospacing="0" w:after="0" w:afterAutospacing="0"/>
        <w:ind w:left="0" w:firstLine="709"/>
        <w:jc w:val="both"/>
        <w:rPr>
          <w:sz w:val="20"/>
          <w:szCs w:val="20"/>
        </w:rPr>
      </w:pPr>
      <w:r w:rsidRPr="00357E6F">
        <w:rPr>
          <w:sz w:val="20"/>
          <w:szCs w:val="20"/>
        </w:rPr>
        <w:t xml:space="preserve">О переводном и простом векселе [Текст] : Федеральный закон от 11 марта </w:t>
      </w:r>
      <w:smartTag w:uri="urn:schemas-microsoft-com:office:smarttags" w:element="metricconverter">
        <w:smartTagPr>
          <w:attr w:name="ProductID" w:val="1997 г"/>
        </w:smartTagPr>
        <w:r w:rsidRPr="00357E6F">
          <w:rPr>
            <w:sz w:val="20"/>
            <w:szCs w:val="20"/>
          </w:rPr>
          <w:t>1997 г</w:t>
        </w:r>
      </w:smartTag>
      <w:r w:rsidRPr="00357E6F">
        <w:rPr>
          <w:sz w:val="20"/>
          <w:szCs w:val="20"/>
        </w:rPr>
        <w:t>. № 48-ФЗ // СЗ РФ. – 1997. – № 11. – Ст. 1238.</w:t>
      </w:r>
    </w:p>
    <w:p w:rsidR="001F5317" w:rsidRPr="00357E6F" w:rsidRDefault="001F5317" w:rsidP="001F5317">
      <w:pPr>
        <w:numPr>
          <w:ilvl w:val="0"/>
          <w:numId w:val="91"/>
        </w:numPr>
        <w:tabs>
          <w:tab w:val="left" w:pos="1080"/>
          <w:tab w:val="num" w:pos="1134"/>
        </w:tabs>
        <w:autoSpaceDE w:val="0"/>
        <w:autoSpaceDN w:val="0"/>
        <w:adjustRightInd w:val="0"/>
        <w:spacing w:before="0" w:beforeAutospacing="0" w:after="0" w:afterAutospacing="0"/>
        <w:ind w:left="0" w:firstLine="709"/>
        <w:jc w:val="both"/>
        <w:rPr>
          <w:sz w:val="20"/>
          <w:szCs w:val="20"/>
        </w:rPr>
      </w:pPr>
      <w:r w:rsidRPr="00357E6F">
        <w:rPr>
          <w:sz w:val="20"/>
          <w:szCs w:val="20"/>
        </w:rPr>
        <w:t xml:space="preserve">Об обществах с ограниченной ответственностью [Текст] : Федеральный закон от </w:t>
      </w:r>
      <w:r w:rsidRPr="00357E6F">
        <w:rPr>
          <w:sz w:val="20"/>
          <w:szCs w:val="20"/>
        </w:rPr>
        <w:br/>
        <w:t xml:space="preserve">8 февраля </w:t>
      </w:r>
      <w:smartTag w:uri="urn:schemas-microsoft-com:office:smarttags" w:element="metricconverter">
        <w:smartTagPr>
          <w:attr w:name="ProductID" w:val="1998 г"/>
        </w:smartTagPr>
        <w:r w:rsidRPr="00357E6F">
          <w:rPr>
            <w:sz w:val="20"/>
            <w:szCs w:val="20"/>
          </w:rPr>
          <w:t>1998 г</w:t>
        </w:r>
      </w:smartTag>
      <w:r w:rsidRPr="00357E6F">
        <w:rPr>
          <w:sz w:val="20"/>
          <w:szCs w:val="20"/>
        </w:rPr>
        <w:t>. № 14-ФЗ (ред. от 02.07.2021) // СЗ РФ. – 1998. –  № 7. – Ст. 785.</w:t>
      </w:r>
    </w:p>
    <w:p w:rsidR="001F5317" w:rsidRPr="00357E6F" w:rsidRDefault="001F5317" w:rsidP="001F5317">
      <w:pPr>
        <w:pStyle w:val="affffffffff0"/>
        <w:numPr>
          <w:ilvl w:val="0"/>
          <w:numId w:val="91"/>
        </w:numPr>
        <w:spacing w:before="0" w:beforeAutospacing="0" w:after="0" w:afterAutospacing="0"/>
        <w:ind w:left="0" w:firstLine="709"/>
        <w:contextualSpacing w:val="0"/>
        <w:jc w:val="both"/>
        <w:rPr>
          <w:rFonts w:ascii="Times New Roman" w:hAnsi="Times New Roman"/>
          <w:sz w:val="20"/>
        </w:rPr>
      </w:pPr>
      <w:r w:rsidRPr="00357E6F">
        <w:rPr>
          <w:rFonts w:ascii="Times New Roman" w:hAnsi="Times New Roman"/>
          <w:sz w:val="20"/>
        </w:rPr>
        <w:t xml:space="preserve">О государственной регистрации юридических лиц и индивидуальных предпринимателей [Текст] : Федеральный закон от 8 августа </w:t>
      </w:r>
      <w:smartTag w:uri="urn:schemas-microsoft-com:office:smarttags" w:element="metricconverter">
        <w:smartTagPr>
          <w:attr w:name="ProductID" w:val="2001 г"/>
        </w:smartTagPr>
        <w:r w:rsidRPr="00357E6F">
          <w:rPr>
            <w:rFonts w:ascii="Times New Roman" w:hAnsi="Times New Roman"/>
            <w:sz w:val="20"/>
          </w:rPr>
          <w:t>2001 г</w:t>
        </w:r>
      </w:smartTag>
      <w:r w:rsidRPr="00357E6F">
        <w:rPr>
          <w:rFonts w:ascii="Times New Roman" w:hAnsi="Times New Roman"/>
          <w:sz w:val="20"/>
        </w:rPr>
        <w:t>. № 129-ФЗ (ред. от 31.07.2020) (с изм. и доп., вступ. в силу с 19.10.2020) // СЗ РФ. – 2001. – № 33 (ч. 1).  – Ст. 3431.</w:t>
      </w:r>
    </w:p>
    <w:p w:rsidR="001F5317" w:rsidRPr="00357E6F" w:rsidRDefault="001F5317" w:rsidP="001F5317">
      <w:pPr>
        <w:numPr>
          <w:ilvl w:val="0"/>
          <w:numId w:val="91"/>
        </w:numPr>
        <w:tabs>
          <w:tab w:val="left" w:pos="1080"/>
          <w:tab w:val="num" w:pos="1134"/>
        </w:tabs>
        <w:autoSpaceDE w:val="0"/>
        <w:autoSpaceDN w:val="0"/>
        <w:adjustRightInd w:val="0"/>
        <w:spacing w:before="0" w:beforeAutospacing="0" w:after="0" w:afterAutospacing="0"/>
        <w:ind w:left="0" w:firstLine="709"/>
        <w:jc w:val="both"/>
        <w:rPr>
          <w:sz w:val="20"/>
          <w:szCs w:val="20"/>
        </w:rPr>
      </w:pPr>
      <w:r w:rsidRPr="00357E6F">
        <w:rPr>
          <w:sz w:val="20"/>
          <w:szCs w:val="20"/>
        </w:rPr>
        <w:t xml:space="preserve">О несостоятельности (банкротстве) [Текст]: Федеральный закон от 26 октября </w:t>
      </w:r>
      <w:smartTag w:uri="urn:schemas-microsoft-com:office:smarttags" w:element="metricconverter">
        <w:smartTagPr>
          <w:attr w:name="ProductID" w:val="2002 г"/>
        </w:smartTagPr>
        <w:r w:rsidRPr="00357E6F">
          <w:rPr>
            <w:sz w:val="20"/>
            <w:szCs w:val="20"/>
          </w:rPr>
          <w:t>2002 г</w:t>
        </w:r>
      </w:smartTag>
      <w:r w:rsidRPr="00357E6F">
        <w:rPr>
          <w:sz w:val="20"/>
          <w:szCs w:val="20"/>
        </w:rPr>
        <w:t>. № 127-ФЗ (ред. от 02.07.2021) // СЗ РФ. – 2002.  – № 43. – Ст. 4190.</w:t>
      </w:r>
    </w:p>
    <w:p w:rsidR="001F5317" w:rsidRPr="00357E6F" w:rsidRDefault="001F5317" w:rsidP="001F5317">
      <w:pPr>
        <w:numPr>
          <w:ilvl w:val="0"/>
          <w:numId w:val="91"/>
        </w:numPr>
        <w:tabs>
          <w:tab w:val="left" w:pos="1080"/>
          <w:tab w:val="num" w:pos="1134"/>
        </w:tabs>
        <w:autoSpaceDE w:val="0"/>
        <w:autoSpaceDN w:val="0"/>
        <w:adjustRightInd w:val="0"/>
        <w:spacing w:before="0" w:beforeAutospacing="0" w:after="0" w:afterAutospacing="0"/>
        <w:ind w:left="0" w:firstLine="709"/>
        <w:jc w:val="both"/>
        <w:rPr>
          <w:sz w:val="20"/>
          <w:szCs w:val="20"/>
        </w:rPr>
      </w:pPr>
      <w:r w:rsidRPr="00357E6F">
        <w:rPr>
          <w:sz w:val="20"/>
          <w:szCs w:val="20"/>
        </w:rPr>
        <w:t xml:space="preserve">О государственных и муниципальных унитарных предприятиях [Текст] : Федеральный закон от 14 ноября </w:t>
      </w:r>
      <w:smartTag w:uri="urn:schemas-microsoft-com:office:smarttags" w:element="metricconverter">
        <w:smartTagPr>
          <w:attr w:name="ProductID" w:val="2002 г"/>
        </w:smartTagPr>
        <w:r w:rsidRPr="00357E6F">
          <w:rPr>
            <w:sz w:val="20"/>
            <w:szCs w:val="20"/>
          </w:rPr>
          <w:t>2002 г</w:t>
        </w:r>
      </w:smartTag>
      <w:r w:rsidRPr="00357E6F">
        <w:rPr>
          <w:sz w:val="20"/>
          <w:szCs w:val="20"/>
        </w:rPr>
        <w:t>.  № 161-ФЗ (ред. от 02.07.2021) // СЗ РФ. – 2002. – № 48. – Ст. 4746.</w:t>
      </w:r>
    </w:p>
    <w:p w:rsidR="001F5317" w:rsidRPr="00357E6F" w:rsidRDefault="001F5317" w:rsidP="001F5317">
      <w:pPr>
        <w:spacing w:before="0" w:beforeAutospacing="0" w:after="0" w:afterAutospacing="0"/>
        <w:ind w:firstLine="709"/>
        <w:jc w:val="both"/>
        <w:rPr>
          <w:sz w:val="20"/>
          <w:szCs w:val="20"/>
        </w:rPr>
      </w:pPr>
      <w:r w:rsidRPr="00357E6F">
        <w:rPr>
          <w:sz w:val="20"/>
          <w:szCs w:val="20"/>
        </w:rPr>
        <w:lastRenderedPageBreak/>
        <w:t xml:space="preserve">О Центральном банке Российской Федерации (Банке России) [Текст] : Федеральный закон от 10 июля </w:t>
      </w:r>
      <w:smartTag w:uri="urn:schemas-microsoft-com:office:smarttags" w:element="metricconverter">
        <w:smartTagPr>
          <w:attr w:name="ProductID" w:val="2002 г"/>
        </w:smartTagPr>
        <w:r w:rsidRPr="00357E6F">
          <w:rPr>
            <w:sz w:val="20"/>
            <w:szCs w:val="20"/>
          </w:rPr>
          <w:t>2002 г</w:t>
        </w:r>
      </w:smartTag>
      <w:r w:rsidRPr="00357E6F">
        <w:rPr>
          <w:sz w:val="20"/>
          <w:szCs w:val="20"/>
        </w:rPr>
        <w:t xml:space="preserve">. № 86-ФЗ (ред. от 11.06.2021) (с изм. и доп., вступ. в силу с 01.07.2021)// </w:t>
      </w:r>
      <w:r w:rsidRPr="00357E6F">
        <w:rPr>
          <w:sz w:val="20"/>
          <w:szCs w:val="20"/>
          <w:lang w:val="en-US"/>
        </w:rPr>
        <w:t>C</w:t>
      </w:r>
      <w:r w:rsidRPr="00357E6F">
        <w:rPr>
          <w:sz w:val="20"/>
          <w:szCs w:val="20"/>
        </w:rPr>
        <w:t>З РФ. – 2002. – № 28. – Ст. 2790.</w:t>
      </w:r>
    </w:p>
    <w:p w:rsidR="001F5317" w:rsidRPr="00357E6F" w:rsidRDefault="001F5317" w:rsidP="001F5317">
      <w:pPr>
        <w:numPr>
          <w:ilvl w:val="0"/>
          <w:numId w:val="91"/>
        </w:numPr>
        <w:tabs>
          <w:tab w:val="left" w:pos="1080"/>
          <w:tab w:val="num" w:pos="1134"/>
        </w:tabs>
        <w:autoSpaceDE w:val="0"/>
        <w:autoSpaceDN w:val="0"/>
        <w:adjustRightInd w:val="0"/>
        <w:spacing w:before="0" w:beforeAutospacing="0" w:after="0" w:afterAutospacing="0"/>
        <w:ind w:left="0" w:firstLine="709"/>
        <w:jc w:val="both"/>
        <w:rPr>
          <w:sz w:val="20"/>
          <w:szCs w:val="20"/>
        </w:rPr>
      </w:pPr>
      <w:r w:rsidRPr="00357E6F">
        <w:rPr>
          <w:sz w:val="20"/>
          <w:szCs w:val="20"/>
        </w:rPr>
        <w:t xml:space="preserve">О крестьянском (фермерском) хозяйстве [Текст] : Федеральный закон от 11 июня </w:t>
      </w:r>
      <w:smartTag w:uri="urn:schemas-microsoft-com:office:smarttags" w:element="metricconverter">
        <w:smartTagPr>
          <w:attr w:name="ProductID" w:val="2003 г"/>
        </w:smartTagPr>
        <w:r w:rsidRPr="00357E6F">
          <w:rPr>
            <w:sz w:val="20"/>
            <w:szCs w:val="20"/>
          </w:rPr>
          <w:t>2003 г</w:t>
        </w:r>
      </w:smartTag>
      <w:r w:rsidRPr="00357E6F">
        <w:rPr>
          <w:sz w:val="20"/>
          <w:szCs w:val="20"/>
        </w:rPr>
        <w:t>. № 74-ФЗ (ред. от 29.12. 2020 г.) // СЗ РФ. – 2003. – № 24. – Ст. 2249.</w:t>
      </w:r>
    </w:p>
    <w:p w:rsidR="001F5317" w:rsidRPr="00357E6F" w:rsidRDefault="001F5317" w:rsidP="001F5317">
      <w:pPr>
        <w:numPr>
          <w:ilvl w:val="0"/>
          <w:numId w:val="91"/>
        </w:numPr>
        <w:tabs>
          <w:tab w:val="left" w:pos="1080"/>
          <w:tab w:val="num" w:pos="1134"/>
        </w:tabs>
        <w:autoSpaceDE w:val="0"/>
        <w:autoSpaceDN w:val="0"/>
        <w:adjustRightInd w:val="0"/>
        <w:spacing w:before="0" w:beforeAutospacing="0" w:after="0" w:afterAutospacing="0"/>
        <w:ind w:left="0" w:firstLine="709"/>
        <w:jc w:val="both"/>
        <w:rPr>
          <w:sz w:val="20"/>
          <w:szCs w:val="20"/>
        </w:rPr>
      </w:pPr>
      <w:r w:rsidRPr="00357E6F">
        <w:rPr>
          <w:sz w:val="20"/>
          <w:szCs w:val="20"/>
        </w:rPr>
        <w:t>Об информации, информационных технологиях и о защите информации  [Текст] : федеральный закон от 27.07.2006 N 149-ФЗ(ред. от 02.07.2021)// Российская газета, N 165, 29.07.2006.</w:t>
      </w:r>
    </w:p>
    <w:p w:rsidR="001F5317" w:rsidRPr="00357E6F" w:rsidRDefault="001F5317" w:rsidP="001F5317">
      <w:pPr>
        <w:pStyle w:val="affffffffff0"/>
        <w:numPr>
          <w:ilvl w:val="0"/>
          <w:numId w:val="91"/>
        </w:numPr>
        <w:spacing w:before="0" w:beforeAutospacing="0" w:after="0" w:afterAutospacing="0"/>
        <w:ind w:left="0" w:firstLine="709"/>
        <w:contextualSpacing w:val="0"/>
        <w:jc w:val="both"/>
        <w:rPr>
          <w:rFonts w:ascii="Times New Roman" w:hAnsi="Times New Roman"/>
          <w:sz w:val="20"/>
        </w:rPr>
      </w:pPr>
      <w:r w:rsidRPr="00357E6F">
        <w:rPr>
          <w:rFonts w:ascii="Times New Roman" w:hAnsi="Times New Roman"/>
          <w:sz w:val="20"/>
        </w:rPr>
        <w:t xml:space="preserve">Об ипотечных ценных бумагах [Текст] : Федеральный закон от 11 ноября </w:t>
      </w:r>
      <w:smartTag w:uri="urn:schemas-microsoft-com:office:smarttags" w:element="metricconverter">
        <w:smartTagPr>
          <w:attr w:name="ProductID" w:val="2003 г"/>
        </w:smartTagPr>
        <w:r w:rsidRPr="00357E6F">
          <w:rPr>
            <w:rFonts w:ascii="Times New Roman" w:hAnsi="Times New Roman"/>
            <w:sz w:val="20"/>
          </w:rPr>
          <w:t>2003 г</w:t>
        </w:r>
      </w:smartTag>
      <w:r w:rsidRPr="00357E6F">
        <w:rPr>
          <w:rFonts w:ascii="Times New Roman" w:hAnsi="Times New Roman"/>
          <w:sz w:val="20"/>
        </w:rPr>
        <w:t>. № 152-ФЗ (ред. от 08.12.2020)  // СЗ РФ. – 2003. – № 46 (ч. 2). – Ст. 4448.</w:t>
      </w:r>
    </w:p>
    <w:p w:rsidR="001F5317" w:rsidRPr="00357E6F" w:rsidRDefault="001F5317" w:rsidP="001F5317">
      <w:pPr>
        <w:numPr>
          <w:ilvl w:val="0"/>
          <w:numId w:val="91"/>
        </w:numPr>
        <w:tabs>
          <w:tab w:val="left" w:pos="1080"/>
          <w:tab w:val="num" w:pos="1134"/>
        </w:tabs>
        <w:autoSpaceDE w:val="0"/>
        <w:autoSpaceDN w:val="0"/>
        <w:adjustRightInd w:val="0"/>
        <w:spacing w:before="0" w:beforeAutospacing="0" w:after="0" w:afterAutospacing="0"/>
        <w:ind w:left="0" w:firstLine="709"/>
        <w:jc w:val="both"/>
        <w:rPr>
          <w:sz w:val="20"/>
          <w:szCs w:val="20"/>
        </w:rPr>
      </w:pPr>
      <w:r w:rsidRPr="00357E6F">
        <w:rPr>
          <w:sz w:val="20"/>
          <w:szCs w:val="20"/>
        </w:rPr>
        <w:t xml:space="preserve">О хозяйственных партнерствах [Текст] : Федеральный закон от 3 декабря </w:t>
      </w:r>
      <w:smartTag w:uri="urn:schemas-microsoft-com:office:smarttags" w:element="metricconverter">
        <w:smartTagPr>
          <w:attr w:name="ProductID" w:val="2011 г"/>
        </w:smartTagPr>
        <w:r w:rsidRPr="00357E6F">
          <w:rPr>
            <w:sz w:val="20"/>
            <w:szCs w:val="20"/>
          </w:rPr>
          <w:t>2011 г</w:t>
        </w:r>
      </w:smartTag>
      <w:r w:rsidRPr="00357E6F">
        <w:rPr>
          <w:sz w:val="20"/>
          <w:szCs w:val="20"/>
        </w:rPr>
        <w:t>.</w:t>
      </w:r>
      <w:r w:rsidRPr="00357E6F">
        <w:rPr>
          <w:sz w:val="20"/>
          <w:szCs w:val="20"/>
        </w:rPr>
        <w:br/>
        <w:t xml:space="preserve"> № 380-ФЗ (ред. от 23.07.2013 г.) // СЗ РФ. – 2011. – № 49 (ч. 5). – Ст. 7058. </w:t>
      </w:r>
    </w:p>
    <w:p w:rsidR="001F5317" w:rsidRPr="00357E6F" w:rsidRDefault="001F5317" w:rsidP="001F5317">
      <w:pPr>
        <w:tabs>
          <w:tab w:val="left" w:pos="1080"/>
        </w:tabs>
        <w:suppressAutoHyphens/>
        <w:spacing w:before="0" w:beforeAutospacing="0" w:after="0" w:afterAutospacing="0"/>
        <w:ind w:firstLine="709"/>
        <w:jc w:val="both"/>
        <w:rPr>
          <w:b/>
          <w:sz w:val="20"/>
          <w:szCs w:val="20"/>
        </w:rPr>
      </w:pPr>
    </w:p>
    <w:p w:rsidR="001F5317" w:rsidRPr="00357E6F" w:rsidRDefault="001F5317" w:rsidP="001F5317">
      <w:pPr>
        <w:tabs>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405A73" w:rsidRPr="00405A73" w:rsidRDefault="00405A73" w:rsidP="00405A73">
      <w:pPr>
        <w:pStyle w:val="affffffffff0"/>
        <w:numPr>
          <w:ilvl w:val="0"/>
          <w:numId w:val="102"/>
        </w:numPr>
        <w:tabs>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Введение в гражданское право. Гражданское правоотношение [Электронный ресурс]: рабочий учебник / </w:t>
      </w: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- 2022. - http://libary.roweb.online</w:t>
      </w:r>
    </w:p>
    <w:p w:rsidR="00405A73" w:rsidRPr="00405A73" w:rsidRDefault="00405A73" w:rsidP="00405A73">
      <w:pPr>
        <w:pStyle w:val="affffffffff0"/>
        <w:numPr>
          <w:ilvl w:val="0"/>
          <w:numId w:val="102"/>
        </w:numPr>
        <w:tabs>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Наследственное право [Электронный ресурс]: рабочий учебник / </w:t>
      </w: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- 2022. - http://libary.roweb.online</w:t>
      </w:r>
    </w:p>
    <w:p w:rsidR="00405A73" w:rsidRPr="00405A73" w:rsidRDefault="00405A73" w:rsidP="00405A73">
      <w:pPr>
        <w:pStyle w:val="affffffffff0"/>
        <w:numPr>
          <w:ilvl w:val="0"/>
          <w:numId w:val="102"/>
        </w:numPr>
        <w:tabs>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Вещное право [Электронный ресурс]: рабочий учебник / </w:t>
      </w: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- 2022. - http://libary.roweb.online</w:t>
      </w:r>
    </w:p>
    <w:p w:rsidR="00405A73" w:rsidRPr="00405A73" w:rsidRDefault="00405A73" w:rsidP="00405A73">
      <w:pPr>
        <w:pStyle w:val="affffffffff0"/>
        <w:numPr>
          <w:ilvl w:val="0"/>
          <w:numId w:val="102"/>
        </w:numPr>
        <w:tabs>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Личные неимущественные права [Электронный ресурс]: рабочий учебник / </w:t>
      </w: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- 2022. - http://libary.roweb.online</w:t>
      </w:r>
    </w:p>
    <w:p w:rsidR="00405A73" w:rsidRPr="00405A73" w:rsidRDefault="00405A73" w:rsidP="00405A73">
      <w:pPr>
        <w:pStyle w:val="affffffffff0"/>
        <w:numPr>
          <w:ilvl w:val="0"/>
          <w:numId w:val="102"/>
        </w:numPr>
        <w:tabs>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Общие положения об обязательствах и договорах [Электронный ресурс]: рабочий учебник / </w:t>
      </w: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- 2022. - http://libary.roweb.online</w:t>
      </w:r>
    </w:p>
    <w:p w:rsidR="00405A73" w:rsidRPr="00405A73" w:rsidRDefault="00405A73" w:rsidP="00405A73">
      <w:pPr>
        <w:pStyle w:val="affffffffff0"/>
        <w:numPr>
          <w:ilvl w:val="0"/>
          <w:numId w:val="102"/>
        </w:numPr>
        <w:tabs>
          <w:tab w:val="left" w:pos="1080"/>
        </w:tabs>
        <w:suppressAutoHyphens/>
        <w:spacing w:before="0" w:beforeAutospacing="0" w:after="0" w:afterAutospacing="0"/>
        <w:jc w:val="both"/>
        <w:rPr>
          <w:rFonts w:ascii="Times New Roman" w:eastAsia="Times New Roman" w:hAnsi="Times New Roman" w:cs="Times New Roman"/>
          <w:sz w:val="20"/>
          <w:szCs w:val="20"/>
        </w:rPr>
      </w:pPr>
      <w:r w:rsidRPr="00405A73">
        <w:rPr>
          <w:rFonts w:ascii="Times New Roman" w:eastAsia="Times New Roman" w:hAnsi="Times New Roman" w:cs="Times New Roman"/>
          <w:sz w:val="20"/>
          <w:szCs w:val="20"/>
        </w:rPr>
        <w:t xml:space="preserve">Гражданское право. В 2 томах. Т.1: учебник / О. Г. Алексеева, К. </w:t>
      </w:r>
      <w:r>
        <w:rPr>
          <w:rFonts w:ascii="Times New Roman" w:eastAsia="Times New Roman" w:hAnsi="Times New Roman" w:cs="Times New Roman"/>
          <w:sz w:val="20"/>
          <w:szCs w:val="20"/>
        </w:rPr>
        <w:t>П. Беляев, М. М. Валеев [и др.]</w:t>
      </w:r>
      <w:r w:rsidRPr="00405A73">
        <w:rPr>
          <w:rFonts w:ascii="Times New Roman" w:eastAsia="Times New Roman" w:hAnsi="Times New Roman" w:cs="Times New Roman"/>
          <w:sz w:val="20"/>
          <w:szCs w:val="20"/>
        </w:rPr>
        <w:t xml:space="preserve">; под редакцией Б. М. </w:t>
      </w:r>
      <w:proofErr w:type="spellStart"/>
      <w:r w:rsidRPr="00405A73">
        <w:rPr>
          <w:rFonts w:ascii="Times New Roman" w:eastAsia="Times New Roman" w:hAnsi="Times New Roman" w:cs="Times New Roman"/>
          <w:sz w:val="20"/>
          <w:szCs w:val="20"/>
        </w:rPr>
        <w:t>Гонгало</w:t>
      </w:r>
      <w:proofErr w:type="spellEnd"/>
      <w:r w:rsidRPr="00405A73">
        <w:rPr>
          <w:rFonts w:ascii="Times New Roman" w:eastAsia="Times New Roman" w:hAnsi="Times New Roman" w:cs="Times New Roman"/>
          <w:sz w:val="20"/>
          <w:szCs w:val="20"/>
        </w:rPr>
        <w:t>. — 4-е изд. — Москва: Статут, 2021. — 614 c. — ISBN 978-5-8354-1717-9 (т.1), 978-5-8354-1716-2. — Текст: электронный // Цифровой образовательный ресурс IPR SMART: [сайт]. — URL: https://www.iprbookshop.ru/109972.html</w:t>
      </w:r>
    </w:p>
    <w:p w:rsidR="00405A73" w:rsidRPr="00405A73" w:rsidRDefault="00405A73" w:rsidP="00405A73">
      <w:pPr>
        <w:pStyle w:val="affffffffff0"/>
        <w:numPr>
          <w:ilvl w:val="0"/>
          <w:numId w:val="102"/>
        </w:numPr>
        <w:tabs>
          <w:tab w:val="left" w:pos="1080"/>
        </w:tabs>
        <w:suppressAutoHyphens/>
        <w:spacing w:before="0" w:beforeAutospacing="0" w:after="0" w:afterAutospacing="0"/>
        <w:jc w:val="both"/>
        <w:rPr>
          <w:rFonts w:ascii="Times New Roman" w:eastAsia="Times New Roman" w:hAnsi="Times New Roman" w:cs="Times New Roman"/>
          <w:sz w:val="20"/>
          <w:szCs w:val="20"/>
        </w:rPr>
      </w:pPr>
      <w:r w:rsidRPr="00405A73">
        <w:rPr>
          <w:rFonts w:ascii="Times New Roman" w:eastAsia="Times New Roman" w:hAnsi="Times New Roman" w:cs="Times New Roman"/>
          <w:sz w:val="20"/>
          <w:szCs w:val="20"/>
        </w:rPr>
        <w:t xml:space="preserve">Гражданское право. В 2 томах. Т.2: учебник / О. Г. Алексеева, Е. Р. Аминов, М. В. </w:t>
      </w:r>
      <w:proofErr w:type="spellStart"/>
      <w:r w:rsidRPr="00405A73">
        <w:rPr>
          <w:rFonts w:ascii="Times New Roman" w:eastAsia="Times New Roman" w:hAnsi="Times New Roman" w:cs="Times New Roman"/>
          <w:sz w:val="20"/>
          <w:szCs w:val="20"/>
        </w:rPr>
        <w:t>Бандо</w:t>
      </w:r>
      <w:proofErr w:type="spellEnd"/>
      <w:r w:rsidRPr="00405A73">
        <w:rPr>
          <w:rFonts w:ascii="Times New Roman" w:eastAsia="Times New Roman" w:hAnsi="Times New Roman" w:cs="Times New Roman"/>
          <w:sz w:val="20"/>
          <w:szCs w:val="20"/>
        </w:rPr>
        <w:t xml:space="preserve"> [и др.]; под редакцией Б. М. </w:t>
      </w:r>
      <w:proofErr w:type="spellStart"/>
      <w:r w:rsidRPr="00405A73">
        <w:rPr>
          <w:rFonts w:ascii="Times New Roman" w:eastAsia="Times New Roman" w:hAnsi="Times New Roman" w:cs="Times New Roman"/>
          <w:sz w:val="20"/>
          <w:szCs w:val="20"/>
        </w:rPr>
        <w:t>Гонгало</w:t>
      </w:r>
      <w:proofErr w:type="spellEnd"/>
      <w:r w:rsidRPr="00405A73">
        <w:rPr>
          <w:rFonts w:ascii="Times New Roman" w:eastAsia="Times New Roman" w:hAnsi="Times New Roman" w:cs="Times New Roman"/>
          <w:sz w:val="20"/>
          <w:szCs w:val="20"/>
        </w:rPr>
        <w:t xml:space="preserve">. — 4-е изд. — Москва: Статут, 2021. — 602 c. — ISBN 978-5-8354-1718-6 (т.2), 978-5-8354-1716-2. — Текст: электронный // Цифровой образовательный ресурс IPR SMART: [сайт]. — URL: </w:t>
      </w:r>
      <w:hyperlink r:id="rId10" w:history="1">
        <w:r w:rsidRPr="00405A73">
          <w:rPr>
            <w:rStyle w:val="af1"/>
            <w:rFonts w:ascii="Times New Roman" w:eastAsia="Times New Roman" w:hAnsi="Times New Roman" w:cs="Times New Roman"/>
            <w:sz w:val="20"/>
            <w:szCs w:val="20"/>
          </w:rPr>
          <w:t>https://www.iprbookshop.ru/109973.html</w:t>
        </w:r>
      </w:hyperlink>
    </w:p>
    <w:p w:rsidR="00405A73" w:rsidRDefault="00405A73" w:rsidP="00405A73">
      <w:pPr>
        <w:tabs>
          <w:tab w:val="left" w:pos="1080"/>
        </w:tabs>
        <w:suppressAutoHyphens/>
        <w:spacing w:before="0" w:beforeAutospacing="0" w:after="0" w:afterAutospacing="0"/>
        <w:ind w:firstLine="709"/>
        <w:jc w:val="both"/>
        <w:rPr>
          <w:rFonts w:eastAsia="Times New Roman"/>
          <w:sz w:val="20"/>
          <w:szCs w:val="20"/>
        </w:rPr>
      </w:pPr>
    </w:p>
    <w:p w:rsidR="001F5317" w:rsidRPr="00357E6F" w:rsidRDefault="001F5317" w:rsidP="00405A73">
      <w:pPr>
        <w:tabs>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405A73" w:rsidRPr="00405A73" w:rsidRDefault="00405A73" w:rsidP="00405A73">
      <w:pPr>
        <w:pStyle w:val="affffffffff0"/>
        <w:numPr>
          <w:ilvl w:val="0"/>
          <w:numId w:val="103"/>
        </w:numPr>
        <w:tabs>
          <w:tab w:val="left" w:pos="1080"/>
        </w:tabs>
        <w:suppressAutoHyphens/>
        <w:spacing w:before="0" w:beforeAutospacing="0" w:after="0" w:afterAutospacing="0"/>
        <w:ind w:left="1069"/>
        <w:jc w:val="both"/>
        <w:rPr>
          <w:rFonts w:ascii="Times New Roman" w:eastAsia="Times New Roman" w:hAnsi="Times New Roman" w:cs="Times New Roman"/>
          <w:sz w:val="20"/>
          <w:szCs w:val="20"/>
        </w:rPr>
      </w:pP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Обязательства по передаче имущества в собственность, пользование [Электронный ресурс]: рабочий учебник / </w:t>
      </w: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- 2022. - http://libary.roweb.online</w:t>
      </w:r>
    </w:p>
    <w:p w:rsidR="00405A73" w:rsidRPr="00405A73" w:rsidRDefault="00405A73" w:rsidP="00405A73">
      <w:pPr>
        <w:pStyle w:val="affffffffff0"/>
        <w:numPr>
          <w:ilvl w:val="0"/>
          <w:numId w:val="103"/>
        </w:numPr>
        <w:tabs>
          <w:tab w:val="left" w:pos="1080"/>
        </w:tabs>
        <w:suppressAutoHyphens/>
        <w:spacing w:before="0" w:beforeAutospacing="0" w:after="0" w:afterAutospacing="0"/>
        <w:ind w:left="1069"/>
        <w:jc w:val="both"/>
        <w:rPr>
          <w:rFonts w:ascii="Times New Roman" w:eastAsia="Times New Roman" w:hAnsi="Times New Roman" w:cs="Times New Roman"/>
          <w:sz w:val="20"/>
          <w:szCs w:val="20"/>
        </w:rPr>
      </w:pP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Обязательства по производству работ, оказанию фактических, юридических и</w:t>
      </w:r>
    </w:p>
    <w:p w:rsidR="00405A73" w:rsidRPr="00405A73" w:rsidRDefault="00405A73" w:rsidP="00405A73">
      <w:pPr>
        <w:pStyle w:val="affffffffff0"/>
        <w:tabs>
          <w:tab w:val="left" w:pos="1080"/>
        </w:tabs>
        <w:suppressAutoHyphens/>
        <w:spacing w:before="0" w:beforeAutospacing="0" w:after="0" w:afterAutospacing="0"/>
        <w:ind w:left="1069"/>
        <w:jc w:val="both"/>
        <w:rPr>
          <w:rFonts w:ascii="Times New Roman" w:eastAsia="Times New Roman" w:hAnsi="Times New Roman" w:cs="Times New Roman"/>
          <w:sz w:val="20"/>
          <w:szCs w:val="20"/>
        </w:rPr>
      </w:pPr>
      <w:r w:rsidRPr="00405A73">
        <w:rPr>
          <w:rFonts w:ascii="Times New Roman" w:eastAsia="Times New Roman" w:hAnsi="Times New Roman" w:cs="Times New Roman"/>
          <w:sz w:val="20"/>
          <w:szCs w:val="20"/>
        </w:rPr>
        <w:t>финансовых услуг [Электронный ресурс]: рабочий учебник /</w:t>
      </w: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- 202</w:t>
      </w:r>
      <w:r>
        <w:rPr>
          <w:rFonts w:ascii="Times New Roman" w:eastAsia="Times New Roman" w:hAnsi="Times New Roman" w:cs="Times New Roman"/>
          <w:sz w:val="20"/>
          <w:szCs w:val="20"/>
        </w:rPr>
        <w:t>2. - http://libary.roweb.online</w:t>
      </w:r>
    </w:p>
    <w:p w:rsidR="00405A73" w:rsidRPr="00405A73" w:rsidRDefault="00405A73" w:rsidP="00405A73">
      <w:pPr>
        <w:pStyle w:val="affffffffff0"/>
        <w:numPr>
          <w:ilvl w:val="0"/>
          <w:numId w:val="103"/>
        </w:numPr>
        <w:tabs>
          <w:tab w:val="left" w:pos="1080"/>
        </w:tabs>
        <w:suppressAutoHyphens/>
        <w:spacing w:before="0" w:beforeAutospacing="0" w:after="0" w:afterAutospacing="0"/>
        <w:ind w:left="1069"/>
        <w:jc w:val="both"/>
        <w:rPr>
          <w:rFonts w:ascii="Times New Roman" w:eastAsia="Times New Roman" w:hAnsi="Times New Roman" w:cs="Times New Roman"/>
          <w:sz w:val="20"/>
          <w:szCs w:val="20"/>
        </w:rPr>
      </w:pP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Исключительные права. Обязательства по приобретению и использованию исключительных прав и ноу-хау [Электронный ресурс]: рабочий учебник / </w:t>
      </w: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- 2022. - http://libary.roweb.online</w:t>
      </w:r>
    </w:p>
    <w:p w:rsidR="00405A73" w:rsidRPr="00405A73" w:rsidRDefault="00405A73" w:rsidP="00405A73">
      <w:pPr>
        <w:pStyle w:val="affffffffff0"/>
        <w:numPr>
          <w:ilvl w:val="0"/>
          <w:numId w:val="103"/>
        </w:numPr>
        <w:tabs>
          <w:tab w:val="left" w:pos="1080"/>
        </w:tabs>
        <w:suppressAutoHyphens/>
        <w:spacing w:before="0" w:beforeAutospacing="0" w:after="0" w:afterAutospacing="0"/>
        <w:ind w:left="1069"/>
        <w:jc w:val="both"/>
        <w:rPr>
          <w:rFonts w:ascii="Times New Roman" w:eastAsia="Times New Roman" w:hAnsi="Times New Roman" w:cs="Times New Roman"/>
          <w:sz w:val="20"/>
          <w:szCs w:val="20"/>
        </w:rPr>
      </w:pP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Обязательства из совместной деятельности [Электронный ресурс]: рабочий учебник / </w:t>
      </w: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- 2022. - http://libary.roweb.online</w:t>
      </w:r>
    </w:p>
    <w:p w:rsidR="00405A73" w:rsidRPr="00405A73" w:rsidRDefault="00405A73" w:rsidP="00405A73">
      <w:pPr>
        <w:pStyle w:val="affffffffff0"/>
        <w:numPr>
          <w:ilvl w:val="0"/>
          <w:numId w:val="103"/>
        </w:numPr>
        <w:tabs>
          <w:tab w:val="left" w:pos="1080"/>
        </w:tabs>
        <w:suppressAutoHyphens/>
        <w:spacing w:before="0" w:beforeAutospacing="0" w:after="0" w:afterAutospacing="0"/>
        <w:ind w:left="1069"/>
        <w:jc w:val="both"/>
        <w:rPr>
          <w:rFonts w:ascii="Times New Roman" w:eastAsia="Times New Roman" w:hAnsi="Times New Roman" w:cs="Times New Roman"/>
          <w:sz w:val="20"/>
          <w:szCs w:val="20"/>
        </w:rPr>
      </w:pP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Обязательства из односторонних действий и игр и пари. Внедоговорные</w:t>
      </w:r>
    </w:p>
    <w:p w:rsidR="00405A73" w:rsidRPr="00405A73" w:rsidRDefault="00405A73" w:rsidP="00405A73">
      <w:pPr>
        <w:pStyle w:val="affffffffff0"/>
        <w:tabs>
          <w:tab w:val="left" w:pos="1080"/>
        </w:tabs>
        <w:suppressAutoHyphens/>
        <w:spacing w:before="0" w:beforeAutospacing="0" w:after="0" w:afterAutospacing="0"/>
        <w:ind w:left="1069"/>
        <w:jc w:val="both"/>
        <w:rPr>
          <w:rFonts w:ascii="Times New Roman" w:eastAsia="Times New Roman" w:hAnsi="Times New Roman" w:cs="Times New Roman"/>
          <w:sz w:val="20"/>
          <w:szCs w:val="20"/>
        </w:rPr>
      </w:pPr>
      <w:r w:rsidRPr="00405A73">
        <w:rPr>
          <w:rFonts w:ascii="Times New Roman" w:eastAsia="Times New Roman" w:hAnsi="Times New Roman" w:cs="Times New Roman"/>
          <w:sz w:val="20"/>
          <w:szCs w:val="20"/>
        </w:rPr>
        <w:t xml:space="preserve">(правоохранительные) обязательства [Электронный ресурс]: рабочий учебник / </w:t>
      </w:r>
      <w:proofErr w:type="spellStart"/>
      <w:r w:rsidRPr="00405A73">
        <w:rPr>
          <w:rFonts w:ascii="Times New Roman" w:eastAsia="Times New Roman" w:hAnsi="Times New Roman" w:cs="Times New Roman"/>
          <w:sz w:val="20"/>
          <w:szCs w:val="20"/>
        </w:rPr>
        <w:t>Жаркова</w:t>
      </w:r>
      <w:proofErr w:type="spellEnd"/>
      <w:r w:rsidRPr="00405A73">
        <w:rPr>
          <w:rFonts w:ascii="Times New Roman" w:eastAsia="Times New Roman" w:hAnsi="Times New Roman" w:cs="Times New Roman"/>
          <w:sz w:val="20"/>
          <w:szCs w:val="20"/>
        </w:rPr>
        <w:t xml:space="preserve"> Г.И. - 2022. - </w:t>
      </w:r>
      <w:hyperlink r:id="rId11" w:history="1">
        <w:r w:rsidRPr="00405A73">
          <w:rPr>
            <w:rStyle w:val="af1"/>
            <w:rFonts w:ascii="Times New Roman" w:eastAsia="Times New Roman" w:hAnsi="Times New Roman" w:cs="Times New Roman"/>
            <w:sz w:val="20"/>
            <w:szCs w:val="20"/>
          </w:rPr>
          <w:t>http://libary.roweb.online</w:t>
        </w:r>
      </w:hyperlink>
    </w:p>
    <w:p w:rsidR="00405A73" w:rsidRPr="00405A73" w:rsidRDefault="00405A73" w:rsidP="00405A73">
      <w:pPr>
        <w:tabs>
          <w:tab w:val="left" w:pos="1080"/>
        </w:tabs>
        <w:suppressAutoHyphens/>
        <w:spacing w:before="0" w:beforeAutospacing="0" w:after="0" w:afterAutospacing="0"/>
        <w:ind w:firstLine="709"/>
        <w:jc w:val="both"/>
        <w:rPr>
          <w:rFonts w:eastAsia="Times New Roman"/>
          <w:sz w:val="20"/>
          <w:szCs w:val="20"/>
        </w:rPr>
      </w:pPr>
    </w:p>
    <w:p w:rsidR="001F5317" w:rsidRPr="00357E6F" w:rsidRDefault="009B70C5" w:rsidP="00405A73">
      <w:pPr>
        <w:tabs>
          <w:tab w:val="left" w:pos="1080"/>
        </w:tabs>
        <w:suppressAutoHyphens/>
        <w:spacing w:before="0" w:beforeAutospacing="0" w:after="0" w:afterAutospacing="0"/>
        <w:ind w:firstLine="709"/>
        <w:jc w:val="both"/>
        <w:rPr>
          <w:b/>
          <w:sz w:val="20"/>
          <w:szCs w:val="20"/>
        </w:rPr>
      </w:pPr>
      <w:r>
        <w:rPr>
          <w:b/>
          <w:sz w:val="20"/>
          <w:szCs w:val="20"/>
        </w:rPr>
        <w:t>7</w:t>
      </w:r>
      <w:r w:rsidR="001F5317" w:rsidRPr="00357E6F">
        <w:rPr>
          <w:b/>
          <w:sz w:val="20"/>
          <w:szCs w:val="20"/>
        </w:rPr>
        <w:t>.2. Ресурсы информационно-телекоммуникационной сети «Интернет»</w:t>
      </w:r>
    </w:p>
    <w:p w:rsidR="001F5317" w:rsidRPr="00357E6F" w:rsidRDefault="001F5317" w:rsidP="001F5317">
      <w:pPr>
        <w:tabs>
          <w:tab w:val="left" w:pos="1080"/>
        </w:tabs>
        <w:spacing w:before="0" w:beforeAutospacing="0" w:after="0" w:afterAutospacing="0"/>
        <w:ind w:firstLine="709"/>
        <w:jc w:val="both"/>
        <w:rPr>
          <w:sz w:val="20"/>
          <w:szCs w:val="20"/>
        </w:rPr>
      </w:pPr>
      <w:r w:rsidRPr="00357E6F">
        <w:rPr>
          <w:sz w:val="20"/>
          <w:szCs w:val="20"/>
        </w:rPr>
        <w:t>- http://ru.wikipedia.org/wiki/</w:t>
      </w:r>
    </w:p>
    <w:p w:rsidR="001F5317" w:rsidRPr="00357E6F" w:rsidRDefault="001F5317" w:rsidP="001F5317">
      <w:pPr>
        <w:tabs>
          <w:tab w:val="left" w:pos="1080"/>
        </w:tabs>
        <w:spacing w:before="0" w:beforeAutospacing="0" w:after="0" w:afterAutospacing="0"/>
        <w:ind w:firstLine="709"/>
        <w:rPr>
          <w:sz w:val="20"/>
          <w:szCs w:val="20"/>
        </w:rPr>
      </w:pPr>
      <w:r w:rsidRPr="00357E6F">
        <w:rPr>
          <w:sz w:val="20"/>
          <w:szCs w:val="20"/>
        </w:rPr>
        <w:t xml:space="preserve">- http://www.biblioclub.ru/ Университетская библиотека. Электронная библиотека для студентов, сотрудников библиотек, специалистов-гуманитариев. </w:t>
      </w:r>
    </w:p>
    <w:p w:rsidR="001F5317" w:rsidRPr="00357E6F" w:rsidRDefault="001F5317" w:rsidP="001F5317">
      <w:pPr>
        <w:spacing w:before="0" w:beforeAutospacing="0" w:after="0" w:afterAutospacing="0"/>
        <w:ind w:firstLine="720"/>
        <w:rPr>
          <w:sz w:val="20"/>
          <w:szCs w:val="20"/>
        </w:rPr>
      </w:pPr>
      <w:r w:rsidRPr="00357E6F">
        <w:rPr>
          <w:sz w:val="20"/>
          <w:szCs w:val="20"/>
        </w:rPr>
        <w:t>- http://filosof.historic.ru</w:t>
      </w:r>
    </w:p>
    <w:p w:rsidR="001F5317" w:rsidRPr="00357E6F" w:rsidRDefault="001F5317" w:rsidP="001F5317">
      <w:pPr>
        <w:spacing w:before="0" w:beforeAutospacing="0" w:after="0" w:afterAutospacing="0"/>
        <w:ind w:firstLine="720"/>
        <w:rPr>
          <w:sz w:val="20"/>
          <w:szCs w:val="20"/>
        </w:rPr>
      </w:pPr>
      <w:r w:rsidRPr="00357E6F">
        <w:rPr>
          <w:sz w:val="20"/>
          <w:szCs w:val="20"/>
        </w:rPr>
        <w:t>- http://intencia.ru</w:t>
      </w:r>
    </w:p>
    <w:p w:rsidR="001F5317" w:rsidRPr="00357E6F" w:rsidRDefault="001F5317" w:rsidP="001F5317">
      <w:pPr>
        <w:pStyle w:val="1c"/>
        <w:keepNext/>
        <w:tabs>
          <w:tab w:val="right" w:leader="dot" w:pos="9600"/>
        </w:tabs>
        <w:spacing w:before="0" w:beforeAutospacing="0" w:after="0" w:afterAutospacing="0"/>
        <w:ind w:left="0" w:firstLine="709"/>
        <w:rPr>
          <w:b/>
          <w:bCs/>
          <w:kern w:val="32"/>
          <w:sz w:val="20"/>
        </w:rPr>
      </w:pPr>
    </w:p>
    <w:p w:rsidR="001F5317" w:rsidRPr="00357E6F" w:rsidRDefault="009B70C5" w:rsidP="001F5317">
      <w:pPr>
        <w:pStyle w:val="1c"/>
        <w:keepNext/>
        <w:tabs>
          <w:tab w:val="right" w:leader="dot" w:pos="9600"/>
        </w:tabs>
        <w:spacing w:before="0" w:beforeAutospacing="0" w:after="0" w:afterAutospacing="0"/>
        <w:ind w:left="0" w:firstLine="709"/>
        <w:rPr>
          <w:b/>
          <w:bCs/>
          <w:kern w:val="32"/>
          <w:sz w:val="20"/>
        </w:rPr>
      </w:pPr>
      <w:r>
        <w:rPr>
          <w:b/>
          <w:bCs/>
          <w:kern w:val="32"/>
          <w:sz w:val="20"/>
        </w:rPr>
        <w:t>8</w:t>
      </w:r>
      <w:r w:rsidR="001F5317" w:rsidRPr="00357E6F">
        <w:rPr>
          <w:b/>
          <w:bCs/>
          <w:kern w:val="32"/>
          <w:sz w:val="20"/>
        </w:rPr>
        <w:t xml:space="preserve">. Материально-техническое обеспечение дисциплины </w:t>
      </w:r>
    </w:p>
    <w:p w:rsidR="001F5317" w:rsidRPr="00357E6F" w:rsidRDefault="001F5317" w:rsidP="001F5317">
      <w:pPr>
        <w:tabs>
          <w:tab w:val="left" w:pos="360"/>
          <w:tab w:val="left" w:pos="900"/>
          <w:tab w:val="left" w:pos="1134"/>
        </w:tabs>
        <w:suppressAutoHyphens/>
        <w:spacing w:before="0" w:beforeAutospacing="0" w:after="0" w:afterAutospacing="0"/>
        <w:ind w:firstLine="709"/>
        <w:jc w:val="both"/>
        <w:rPr>
          <w:sz w:val="20"/>
          <w:szCs w:val="20"/>
        </w:rPr>
      </w:pPr>
      <w:r w:rsidRPr="00357E6F">
        <w:rPr>
          <w:sz w:val="20"/>
          <w:szCs w:val="20"/>
        </w:rPr>
        <w:t xml:space="preserve">Описание материально-технической базы, необходимой для осуществления образовательного процесса по дисциплине представлено в приложении 8 «Сведения о материально-техническом обеспечении программы высшего образования – программы </w:t>
      </w:r>
      <w:proofErr w:type="spellStart"/>
      <w:r w:rsidRPr="00357E6F">
        <w:rPr>
          <w:sz w:val="20"/>
          <w:szCs w:val="20"/>
        </w:rPr>
        <w:t>бакалавриата</w:t>
      </w:r>
      <w:proofErr w:type="spellEnd"/>
      <w:r w:rsidRPr="00357E6F">
        <w:rPr>
          <w:sz w:val="20"/>
          <w:szCs w:val="20"/>
        </w:rPr>
        <w:t xml:space="preserve"> направления подготовки </w:t>
      </w:r>
      <w:r w:rsidRPr="00357E6F">
        <w:rPr>
          <w:bCs/>
          <w:sz w:val="20"/>
          <w:szCs w:val="20"/>
        </w:rPr>
        <w:t xml:space="preserve">40.03.01 </w:t>
      </w:r>
      <w:r w:rsidRPr="00357E6F">
        <w:rPr>
          <w:sz w:val="20"/>
          <w:szCs w:val="20"/>
        </w:rPr>
        <w:t xml:space="preserve">«Юриспруденция».  </w:t>
      </w:r>
    </w:p>
    <w:p w:rsidR="001F5317" w:rsidRPr="00357E6F" w:rsidRDefault="001F5317" w:rsidP="001F5317">
      <w:pPr>
        <w:spacing w:before="0" w:beforeAutospacing="0" w:after="0" w:afterAutospacing="0"/>
        <w:ind w:firstLine="680"/>
        <w:rPr>
          <w:b/>
          <w:sz w:val="20"/>
          <w:szCs w:val="20"/>
        </w:rPr>
      </w:pPr>
    </w:p>
    <w:p w:rsidR="00350DDC" w:rsidRDefault="00350DDC" w:rsidP="00350DDC">
      <w:pPr>
        <w:spacing w:before="0" w:beforeAutospacing="0" w:after="0" w:afterAutospacing="0"/>
        <w:ind w:firstLine="709"/>
        <w:jc w:val="both"/>
        <w:rPr>
          <w:b/>
          <w:sz w:val="20"/>
        </w:rPr>
      </w:pPr>
      <w:r>
        <w:rPr>
          <w:b/>
          <w:sz w:val="20"/>
        </w:rPr>
        <w:t>9.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350DDC" w:rsidRDefault="00350DDC" w:rsidP="00350DDC">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350DDC" w:rsidRDefault="00350DDC" w:rsidP="00350DDC">
      <w:pPr>
        <w:spacing w:before="0" w:beforeAutospacing="0" w:after="0" w:afterAutospacing="0"/>
        <w:ind w:firstLine="709"/>
        <w:jc w:val="both"/>
        <w:rPr>
          <w:sz w:val="20"/>
        </w:rPr>
      </w:pPr>
      <w:r>
        <w:rPr>
          <w:sz w:val="20"/>
        </w:rPr>
        <w:lastRenderedPageBreak/>
        <w:t xml:space="preserve">- </w:t>
      </w:r>
      <w:r w:rsidR="00B21187" w:rsidRPr="00B21187">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350DDC" w:rsidRDefault="00350DDC" w:rsidP="00350DDC">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1F5317" w:rsidRPr="007C2E3E" w:rsidRDefault="00350DDC" w:rsidP="00350DDC">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1F5317" w:rsidRPr="007C2E3E" w:rsidRDefault="001F5317" w:rsidP="001F531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7C2E3E">
        <w:rPr>
          <w:i/>
          <w:sz w:val="20"/>
          <w:szCs w:val="20"/>
        </w:rPr>
        <w:t>Лицензионное программное обеспечение (в том числе, отечественного производства):</w:t>
      </w:r>
    </w:p>
    <w:p w:rsidR="001F5317" w:rsidRPr="007C2E3E" w:rsidRDefault="001F5317" w:rsidP="001F5317">
      <w:pPr>
        <w:spacing w:before="0" w:beforeAutospacing="0" w:after="0" w:afterAutospacing="0"/>
        <w:ind w:firstLine="709"/>
        <w:rPr>
          <w:sz w:val="20"/>
          <w:szCs w:val="20"/>
        </w:rPr>
      </w:pPr>
      <w:r w:rsidRPr="007C2E3E">
        <w:rPr>
          <w:sz w:val="20"/>
          <w:szCs w:val="20"/>
        </w:rPr>
        <w:t xml:space="preserve">Операционная система </w:t>
      </w:r>
      <w:r w:rsidRPr="007C2E3E">
        <w:rPr>
          <w:sz w:val="20"/>
          <w:szCs w:val="20"/>
          <w:lang w:val="en-US"/>
        </w:rPr>
        <w:t>Windows</w:t>
      </w:r>
      <w:r w:rsidRPr="007C2E3E">
        <w:rPr>
          <w:sz w:val="20"/>
          <w:szCs w:val="20"/>
        </w:rPr>
        <w:t xml:space="preserve"> </w:t>
      </w:r>
      <w:r w:rsidRPr="007C2E3E">
        <w:rPr>
          <w:sz w:val="20"/>
          <w:szCs w:val="20"/>
          <w:lang w:val="en-US"/>
        </w:rPr>
        <w:t>Professional</w:t>
      </w:r>
      <w:r w:rsidRPr="007C2E3E">
        <w:rPr>
          <w:sz w:val="20"/>
          <w:szCs w:val="20"/>
        </w:rPr>
        <w:t xml:space="preserve"> 10</w:t>
      </w:r>
    </w:p>
    <w:p w:rsidR="001F5317" w:rsidRPr="007C2E3E" w:rsidRDefault="001F5317" w:rsidP="001F5317">
      <w:pPr>
        <w:spacing w:before="0" w:beforeAutospacing="0" w:after="0" w:afterAutospacing="0"/>
        <w:ind w:firstLine="709"/>
        <w:rPr>
          <w:sz w:val="20"/>
          <w:szCs w:val="20"/>
        </w:rPr>
      </w:pPr>
      <w:r w:rsidRPr="007C2E3E">
        <w:rPr>
          <w:sz w:val="20"/>
          <w:szCs w:val="20"/>
        </w:rPr>
        <w:t>ПО браузер – приложение операционной системы, предназначенное для просмотра Web-страниц</w:t>
      </w:r>
    </w:p>
    <w:p w:rsidR="001F5317" w:rsidRPr="007C2E3E" w:rsidRDefault="001F5317" w:rsidP="001F5317">
      <w:pPr>
        <w:spacing w:before="0" w:beforeAutospacing="0" w:after="0" w:afterAutospacing="0"/>
        <w:ind w:firstLine="709"/>
        <w:rPr>
          <w:sz w:val="20"/>
          <w:szCs w:val="20"/>
        </w:rPr>
      </w:pPr>
      <w:r w:rsidRPr="007C2E3E">
        <w:rPr>
          <w:sz w:val="20"/>
          <w:szCs w:val="20"/>
        </w:rPr>
        <w:t>Платформа проведения аттестационных процедур с использованием каналов связи (отечественное ПО)</w:t>
      </w:r>
    </w:p>
    <w:p w:rsidR="001F5317" w:rsidRPr="007C2E3E" w:rsidRDefault="001F5317" w:rsidP="001F5317">
      <w:pPr>
        <w:spacing w:before="0" w:beforeAutospacing="0" w:after="0" w:afterAutospacing="0"/>
        <w:ind w:firstLine="709"/>
        <w:rPr>
          <w:sz w:val="20"/>
          <w:szCs w:val="20"/>
        </w:rPr>
      </w:pPr>
      <w:r w:rsidRPr="007C2E3E">
        <w:rPr>
          <w:sz w:val="20"/>
          <w:szCs w:val="20"/>
        </w:rPr>
        <w:t xml:space="preserve">Платформа проведения </w:t>
      </w:r>
      <w:proofErr w:type="spellStart"/>
      <w:r w:rsidRPr="007C2E3E">
        <w:rPr>
          <w:sz w:val="20"/>
          <w:szCs w:val="20"/>
        </w:rPr>
        <w:t>вебинаров</w:t>
      </w:r>
      <w:proofErr w:type="spellEnd"/>
      <w:r w:rsidRPr="007C2E3E">
        <w:rPr>
          <w:sz w:val="20"/>
          <w:szCs w:val="20"/>
        </w:rPr>
        <w:t xml:space="preserve"> (отечественное ПО)</w:t>
      </w:r>
    </w:p>
    <w:p w:rsidR="001F5317" w:rsidRPr="007C2E3E" w:rsidRDefault="001F5317" w:rsidP="001F5317">
      <w:pPr>
        <w:spacing w:before="0" w:beforeAutospacing="0" w:after="0" w:afterAutospacing="0"/>
        <w:ind w:firstLine="709"/>
        <w:rPr>
          <w:sz w:val="20"/>
          <w:szCs w:val="20"/>
        </w:rPr>
      </w:pPr>
      <w:r w:rsidRPr="007C2E3E">
        <w:rPr>
          <w:sz w:val="20"/>
          <w:szCs w:val="20"/>
        </w:rPr>
        <w:t xml:space="preserve">Информационная технология. Онлайн тестирование цифровой платформы </w:t>
      </w:r>
      <w:proofErr w:type="spellStart"/>
      <w:r w:rsidRPr="007C2E3E">
        <w:rPr>
          <w:sz w:val="20"/>
          <w:szCs w:val="20"/>
        </w:rPr>
        <w:t>Ровеб</w:t>
      </w:r>
      <w:proofErr w:type="spellEnd"/>
      <w:r w:rsidRPr="007C2E3E">
        <w:rPr>
          <w:sz w:val="20"/>
          <w:szCs w:val="20"/>
        </w:rPr>
        <w:t xml:space="preserve"> (отечественное ПО)</w:t>
      </w:r>
    </w:p>
    <w:p w:rsidR="001F5317" w:rsidRPr="007C2E3E" w:rsidRDefault="001F5317" w:rsidP="001F5317">
      <w:pPr>
        <w:spacing w:before="0" w:beforeAutospacing="0" w:after="0" w:afterAutospacing="0"/>
        <w:ind w:firstLine="709"/>
        <w:rPr>
          <w:sz w:val="20"/>
          <w:szCs w:val="20"/>
        </w:rPr>
      </w:pPr>
      <w:r w:rsidRPr="007C2E3E">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1F5317" w:rsidRPr="007C2E3E" w:rsidRDefault="001F5317" w:rsidP="001F5317">
      <w:pPr>
        <w:spacing w:before="0" w:beforeAutospacing="0" w:after="0" w:afterAutospacing="0"/>
        <w:ind w:firstLine="709"/>
        <w:rPr>
          <w:sz w:val="20"/>
          <w:szCs w:val="20"/>
        </w:rPr>
      </w:pPr>
      <w:r w:rsidRPr="007C2E3E">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1F5317" w:rsidRPr="007C2E3E" w:rsidRDefault="001F5317" w:rsidP="001F5317">
      <w:pPr>
        <w:spacing w:before="0" w:beforeAutospacing="0" w:after="0" w:afterAutospacing="0"/>
        <w:ind w:firstLine="709"/>
        <w:rPr>
          <w:sz w:val="20"/>
          <w:szCs w:val="20"/>
        </w:rPr>
      </w:pPr>
      <w:r w:rsidRPr="007C2E3E">
        <w:rPr>
          <w:sz w:val="20"/>
          <w:szCs w:val="20"/>
        </w:rPr>
        <w:t>Электронный информационный ресурс «Личная студия обучающегося» (отечественное ПО)</w:t>
      </w:r>
    </w:p>
    <w:p w:rsidR="001F5317" w:rsidRPr="007C2E3E" w:rsidRDefault="001F5317" w:rsidP="001F531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7C2E3E">
        <w:rPr>
          <w:i/>
          <w:sz w:val="20"/>
          <w:szCs w:val="20"/>
        </w:rPr>
        <w:t>Свободно распространяемое программное обеспечение (в том числе отечественного производства):</w:t>
      </w:r>
    </w:p>
    <w:p w:rsidR="001F5317" w:rsidRPr="007C2E3E" w:rsidRDefault="001F5317" w:rsidP="001F5317">
      <w:pPr>
        <w:spacing w:before="0" w:beforeAutospacing="0" w:after="0" w:afterAutospacing="0"/>
        <w:ind w:firstLine="709"/>
        <w:rPr>
          <w:sz w:val="20"/>
          <w:szCs w:val="20"/>
        </w:rPr>
      </w:pPr>
      <w:r w:rsidRPr="007C2E3E">
        <w:rPr>
          <w:sz w:val="20"/>
          <w:szCs w:val="20"/>
        </w:rPr>
        <w:t>Мой Офис Веб-редакторы https://edit.myoffice.ru (отечественное ПО)</w:t>
      </w:r>
    </w:p>
    <w:p w:rsidR="001F5317" w:rsidRPr="007C2E3E" w:rsidRDefault="001F5317" w:rsidP="001F5317">
      <w:pPr>
        <w:spacing w:before="0" w:beforeAutospacing="0" w:after="0" w:afterAutospacing="0"/>
        <w:ind w:firstLine="709"/>
        <w:rPr>
          <w:sz w:val="20"/>
          <w:szCs w:val="20"/>
          <w:lang w:val="en-US"/>
        </w:rPr>
      </w:pPr>
      <w:r w:rsidRPr="007C2E3E">
        <w:rPr>
          <w:sz w:val="20"/>
          <w:szCs w:val="20"/>
        </w:rPr>
        <w:t>ПО</w:t>
      </w:r>
      <w:r w:rsidRPr="007C2E3E">
        <w:rPr>
          <w:sz w:val="20"/>
          <w:szCs w:val="20"/>
          <w:lang w:val="en-US"/>
        </w:rPr>
        <w:t xml:space="preserve"> OpenOffice.Org Calc. </w:t>
      </w:r>
    </w:p>
    <w:p w:rsidR="001F5317" w:rsidRPr="007C2E3E" w:rsidRDefault="001B0889" w:rsidP="001F5317">
      <w:pPr>
        <w:spacing w:before="0" w:beforeAutospacing="0" w:after="0" w:afterAutospacing="0"/>
        <w:ind w:firstLine="709"/>
        <w:rPr>
          <w:sz w:val="20"/>
          <w:szCs w:val="20"/>
          <w:lang w:val="en-US"/>
        </w:rPr>
      </w:pPr>
      <w:hyperlink r:id="rId12" w:history="1">
        <w:r w:rsidR="001F5317" w:rsidRPr="007C2E3E">
          <w:rPr>
            <w:sz w:val="20"/>
            <w:szCs w:val="20"/>
            <w:lang w:val="en-US"/>
          </w:rPr>
          <w:t>http://qsp.su/tools/onlinehelp/about_license_gpl_russian.html</w:t>
        </w:r>
      </w:hyperlink>
      <w:r w:rsidR="001F5317" w:rsidRPr="007C2E3E">
        <w:rPr>
          <w:sz w:val="20"/>
          <w:szCs w:val="20"/>
          <w:lang w:val="en-US"/>
        </w:rPr>
        <w:t xml:space="preserve"> </w:t>
      </w:r>
    </w:p>
    <w:p w:rsidR="001F5317" w:rsidRPr="007C2E3E" w:rsidRDefault="001F5317" w:rsidP="001F5317">
      <w:pPr>
        <w:spacing w:before="0" w:beforeAutospacing="0" w:after="0" w:afterAutospacing="0"/>
        <w:ind w:firstLine="709"/>
        <w:rPr>
          <w:sz w:val="20"/>
          <w:szCs w:val="20"/>
        </w:rPr>
      </w:pPr>
      <w:r w:rsidRPr="007C2E3E">
        <w:rPr>
          <w:sz w:val="20"/>
          <w:szCs w:val="20"/>
        </w:rPr>
        <w:t xml:space="preserve">ПО </w:t>
      </w:r>
      <w:proofErr w:type="spellStart"/>
      <w:r w:rsidRPr="007C2E3E">
        <w:rPr>
          <w:sz w:val="20"/>
          <w:szCs w:val="20"/>
        </w:rPr>
        <w:t>OpenOffice.Org.Base</w:t>
      </w:r>
      <w:proofErr w:type="spellEnd"/>
    </w:p>
    <w:p w:rsidR="001F5317" w:rsidRPr="007C2E3E" w:rsidRDefault="001B0889" w:rsidP="001F5317">
      <w:pPr>
        <w:spacing w:before="0" w:beforeAutospacing="0" w:after="0" w:afterAutospacing="0"/>
        <w:ind w:firstLine="709"/>
        <w:rPr>
          <w:sz w:val="20"/>
          <w:szCs w:val="20"/>
        </w:rPr>
      </w:pPr>
      <w:hyperlink r:id="rId13" w:history="1">
        <w:r w:rsidR="001F5317" w:rsidRPr="007C2E3E">
          <w:rPr>
            <w:sz w:val="20"/>
            <w:szCs w:val="20"/>
          </w:rPr>
          <w:t>http://qsp.su/tools/onlinehelp/about_license_gpl_russian.html</w:t>
        </w:r>
      </w:hyperlink>
    </w:p>
    <w:p w:rsidR="001F5317" w:rsidRPr="007C2E3E" w:rsidRDefault="001F5317" w:rsidP="001F5317">
      <w:pPr>
        <w:spacing w:before="0" w:beforeAutospacing="0" w:after="0" w:afterAutospacing="0"/>
        <w:ind w:firstLine="709"/>
        <w:rPr>
          <w:sz w:val="20"/>
          <w:szCs w:val="20"/>
          <w:lang w:val="en-US"/>
        </w:rPr>
      </w:pPr>
      <w:r w:rsidRPr="007C2E3E">
        <w:rPr>
          <w:sz w:val="20"/>
          <w:szCs w:val="20"/>
        </w:rPr>
        <w:t>ПО</w:t>
      </w:r>
      <w:r w:rsidRPr="007C2E3E">
        <w:rPr>
          <w:sz w:val="20"/>
          <w:szCs w:val="20"/>
          <w:lang w:val="en-US"/>
        </w:rPr>
        <w:t xml:space="preserve"> </w:t>
      </w:r>
      <w:proofErr w:type="spellStart"/>
      <w:r w:rsidRPr="007C2E3E">
        <w:rPr>
          <w:sz w:val="20"/>
          <w:szCs w:val="20"/>
          <w:lang w:val="en-US"/>
        </w:rPr>
        <w:t>OpenOffice.org.Impress</w:t>
      </w:r>
      <w:proofErr w:type="spellEnd"/>
      <w:r w:rsidRPr="007C2E3E">
        <w:rPr>
          <w:sz w:val="20"/>
          <w:szCs w:val="20"/>
          <w:lang w:val="en-US"/>
        </w:rPr>
        <w:t xml:space="preserve"> </w:t>
      </w:r>
    </w:p>
    <w:p w:rsidR="001F5317" w:rsidRPr="007C2E3E" w:rsidRDefault="001B0889" w:rsidP="001F5317">
      <w:pPr>
        <w:spacing w:before="0" w:beforeAutospacing="0" w:after="0" w:afterAutospacing="0"/>
        <w:ind w:firstLine="709"/>
        <w:rPr>
          <w:sz w:val="20"/>
          <w:szCs w:val="20"/>
          <w:lang w:val="en-US"/>
        </w:rPr>
      </w:pPr>
      <w:hyperlink r:id="rId14" w:history="1">
        <w:r w:rsidR="001F5317" w:rsidRPr="007C2E3E">
          <w:rPr>
            <w:sz w:val="20"/>
            <w:szCs w:val="20"/>
            <w:lang w:val="en-US"/>
          </w:rPr>
          <w:t>http://qsp.su/tools/onlinehelp/about_license_gpl_russian.html</w:t>
        </w:r>
      </w:hyperlink>
      <w:r w:rsidR="001F5317" w:rsidRPr="007C2E3E">
        <w:rPr>
          <w:sz w:val="20"/>
          <w:szCs w:val="20"/>
          <w:lang w:val="en-US"/>
        </w:rPr>
        <w:t xml:space="preserve"> </w:t>
      </w:r>
    </w:p>
    <w:p w:rsidR="001F5317" w:rsidRPr="007C2E3E" w:rsidRDefault="001F5317" w:rsidP="001F5317">
      <w:pPr>
        <w:spacing w:before="0" w:beforeAutospacing="0" w:after="0" w:afterAutospacing="0"/>
        <w:ind w:firstLine="709"/>
        <w:rPr>
          <w:sz w:val="20"/>
          <w:szCs w:val="20"/>
          <w:lang w:val="en-US"/>
        </w:rPr>
      </w:pPr>
      <w:r w:rsidRPr="007C2E3E">
        <w:rPr>
          <w:sz w:val="20"/>
          <w:szCs w:val="20"/>
        </w:rPr>
        <w:t>ПО</w:t>
      </w:r>
      <w:r w:rsidRPr="007C2E3E">
        <w:rPr>
          <w:sz w:val="20"/>
          <w:szCs w:val="20"/>
          <w:lang w:val="en-US"/>
        </w:rPr>
        <w:t xml:space="preserve"> OpenOffice.Org Writer </w:t>
      </w:r>
    </w:p>
    <w:p w:rsidR="001F5317" w:rsidRPr="007C2E3E" w:rsidRDefault="001B0889" w:rsidP="001F5317">
      <w:pPr>
        <w:spacing w:before="0" w:beforeAutospacing="0" w:after="0" w:afterAutospacing="0"/>
        <w:ind w:firstLine="709"/>
        <w:rPr>
          <w:sz w:val="20"/>
          <w:szCs w:val="20"/>
          <w:lang w:val="en-US"/>
        </w:rPr>
      </w:pPr>
      <w:hyperlink r:id="rId15" w:history="1">
        <w:r w:rsidR="001F5317" w:rsidRPr="007C2E3E">
          <w:rPr>
            <w:sz w:val="20"/>
            <w:szCs w:val="20"/>
            <w:lang w:val="en-US"/>
          </w:rPr>
          <w:t>http://qsp.su/tools/onlinehelp/about_license_gpl_russian.html</w:t>
        </w:r>
      </w:hyperlink>
    </w:p>
    <w:p w:rsidR="001F5317" w:rsidRPr="007C2E3E" w:rsidRDefault="001F5317" w:rsidP="001F5317">
      <w:pPr>
        <w:spacing w:before="0" w:beforeAutospacing="0" w:after="0" w:afterAutospacing="0"/>
        <w:ind w:firstLine="709"/>
        <w:rPr>
          <w:sz w:val="20"/>
          <w:szCs w:val="20"/>
          <w:lang w:val="en-US"/>
        </w:rPr>
      </w:pPr>
      <w:r w:rsidRPr="007C2E3E">
        <w:rPr>
          <w:sz w:val="20"/>
          <w:szCs w:val="20"/>
        </w:rPr>
        <w:t>ПО</w:t>
      </w:r>
      <w:r w:rsidRPr="007C2E3E">
        <w:rPr>
          <w:sz w:val="20"/>
          <w:szCs w:val="20"/>
          <w:lang w:val="en-US"/>
        </w:rPr>
        <w:t xml:space="preserve"> Open Office.org Draw</w:t>
      </w:r>
    </w:p>
    <w:p w:rsidR="001F5317" w:rsidRPr="007C2E3E" w:rsidRDefault="001B0889" w:rsidP="001F5317">
      <w:pPr>
        <w:spacing w:before="0" w:beforeAutospacing="0" w:after="0" w:afterAutospacing="0"/>
        <w:ind w:firstLine="709"/>
        <w:rPr>
          <w:sz w:val="20"/>
          <w:szCs w:val="20"/>
          <w:lang w:val="en-US"/>
        </w:rPr>
      </w:pPr>
      <w:hyperlink r:id="rId16" w:history="1">
        <w:r w:rsidR="001F5317" w:rsidRPr="007C2E3E">
          <w:rPr>
            <w:sz w:val="20"/>
            <w:szCs w:val="20"/>
            <w:lang w:val="en-US"/>
          </w:rPr>
          <w:t>http://qsp.su/tools/onlinehelp/about_license_gpl_russian.html</w:t>
        </w:r>
      </w:hyperlink>
    </w:p>
    <w:p w:rsidR="001F5317" w:rsidRPr="007C2E3E" w:rsidRDefault="001F5317" w:rsidP="001F5317">
      <w:pPr>
        <w:spacing w:before="0" w:beforeAutospacing="0" w:after="0" w:afterAutospacing="0"/>
        <w:ind w:firstLine="709"/>
        <w:rPr>
          <w:sz w:val="20"/>
          <w:szCs w:val="20"/>
        </w:rPr>
      </w:pPr>
      <w:r w:rsidRPr="007C2E3E">
        <w:rPr>
          <w:sz w:val="20"/>
          <w:szCs w:val="20"/>
        </w:rPr>
        <w:t xml:space="preserve">ПО «Блокнот» - стандартное приложение операционной системы (MS </w:t>
      </w:r>
      <w:proofErr w:type="spellStart"/>
      <w:r w:rsidRPr="007C2E3E">
        <w:rPr>
          <w:sz w:val="20"/>
          <w:szCs w:val="20"/>
        </w:rPr>
        <w:t>Windows</w:t>
      </w:r>
      <w:proofErr w:type="spellEnd"/>
      <w:r w:rsidRPr="007C2E3E">
        <w:rPr>
          <w:sz w:val="20"/>
          <w:szCs w:val="20"/>
        </w:rPr>
        <w:t xml:space="preserve">, </w:t>
      </w:r>
      <w:proofErr w:type="spellStart"/>
      <w:r w:rsidRPr="007C2E3E">
        <w:rPr>
          <w:sz w:val="20"/>
          <w:szCs w:val="20"/>
        </w:rPr>
        <w:t>Android</w:t>
      </w:r>
      <w:proofErr w:type="spellEnd"/>
      <w:r w:rsidRPr="007C2E3E">
        <w:rPr>
          <w:sz w:val="20"/>
          <w:szCs w:val="20"/>
        </w:rPr>
        <w:t xml:space="preserve"> и т.д.), </w:t>
      </w:r>
    </w:p>
    <w:p w:rsidR="001F5317" w:rsidRPr="007C2E3E" w:rsidRDefault="001F5317" w:rsidP="001F5317">
      <w:pPr>
        <w:spacing w:before="0" w:beforeAutospacing="0" w:after="0" w:afterAutospacing="0"/>
        <w:ind w:firstLine="709"/>
        <w:rPr>
          <w:sz w:val="20"/>
          <w:szCs w:val="20"/>
        </w:rPr>
      </w:pPr>
      <w:r w:rsidRPr="007C2E3E">
        <w:rPr>
          <w:sz w:val="20"/>
          <w:szCs w:val="20"/>
        </w:rPr>
        <w:t xml:space="preserve">предназначенное для работы с текстами;  </w:t>
      </w:r>
    </w:p>
    <w:p w:rsidR="001F5317" w:rsidRPr="007C2E3E" w:rsidRDefault="001F5317" w:rsidP="001F531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7C2E3E">
        <w:rPr>
          <w:i/>
          <w:sz w:val="20"/>
          <w:szCs w:val="20"/>
        </w:rPr>
        <w:t>Современные профессиональные базы данных:</w:t>
      </w:r>
    </w:p>
    <w:p w:rsidR="008177B8" w:rsidRPr="008177B8" w:rsidRDefault="008177B8" w:rsidP="008177B8">
      <w:pPr>
        <w:spacing w:before="0" w:beforeAutospacing="0" w:after="0" w:afterAutospacing="0"/>
        <w:ind w:firstLine="709"/>
        <w:rPr>
          <w:sz w:val="20"/>
          <w:szCs w:val="20"/>
        </w:rPr>
      </w:pPr>
      <w:r w:rsidRPr="008177B8">
        <w:rPr>
          <w:sz w:val="20"/>
          <w:szCs w:val="20"/>
        </w:rPr>
        <w:t xml:space="preserve">Реестр профессиональных стандартов https://profstandart.rosmintrud.ru/obshchiy-informatsionnyy-blok/natsionalnyy-reestr-professionalnykh-standartov/reestr-professionalnykh-standartov/ </w:t>
      </w:r>
    </w:p>
    <w:p w:rsidR="008177B8" w:rsidRPr="008177B8" w:rsidRDefault="008177B8" w:rsidP="008177B8">
      <w:pPr>
        <w:spacing w:before="0" w:beforeAutospacing="0" w:after="0" w:afterAutospacing="0"/>
        <w:ind w:firstLine="709"/>
        <w:rPr>
          <w:sz w:val="20"/>
          <w:szCs w:val="20"/>
        </w:rPr>
      </w:pPr>
      <w:r w:rsidRPr="008177B8">
        <w:rPr>
          <w:sz w:val="20"/>
          <w:szCs w:val="20"/>
        </w:rPr>
        <w:t xml:space="preserve">Реестр студентов/ординаторов/аспирантов/ассистентов-стажеров https://www.mos.ru/karta-moskvicha/services-proverka-grazhdanina-v-reestre-studentov/ </w:t>
      </w:r>
    </w:p>
    <w:p w:rsidR="008177B8" w:rsidRPr="008177B8" w:rsidRDefault="008177B8" w:rsidP="008177B8">
      <w:pPr>
        <w:spacing w:before="0" w:beforeAutospacing="0" w:after="0" w:afterAutospacing="0"/>
        <w:ind w:firstLine="709"/>
        <w:rPr>
          <w:sz w:val="20"/>
          <w:szCs w:val="20"/>
        </w:rPr>
      </w:pPr>
      <w:r w:rsidRPr="008177B8">
        <w:rPr>
          <w:sz w:val="20"/>
          <w:szCs w:val="20"/>
        </w:rPr>
        <w:t xml:space="preserve">Конституция РФ - http://www.constitution.ru/ </w:t>
      </w:r>
    </w:p>
    <w:p w:rsidR="008177B8" w:rsidRPr="008177B8" w:rsidRDefault="008177B8" w:rsidP="008177B8">
      <w:pPr>
        <w:spacing w:before="0" w:beforeAutospacing="0" w:after="0" w:afterAutospacing="0"/>
        <w:ind w:firstLine="709"/>
        <w:rPr>
          <w:sz w:val="20"/>
          <w:szCs w:val="20"/>
        </w:rPr>
      </w:pPr>
      <w:r w:rsidRPr="008177B8">
        <w:rPr>
          <w:sz w:val="20"/>
          <w:szCs w:val="20"/>
        </w:rPr>
        <w:t>Общероссийская общественная организация «Ассоциация Юристов России» - http://www.alrf.ru/</w:t>
      </w:r>
    </w:p>
    <w:p w:rsidR="008177B8" w:rsidRPr="008177B8" w:rsidRDefault="008177B8" w:rsidP="008177B8">
      <w:pPr>
        <w:spacing w:before="0" w:beforeAutospacing="0" w:after="0" w:afterAutospacing="0"/>
        <w:ind w:firstLine="709"/>
        <w:rPr>
          <w:sz w:val="20"/>
          <w:szCs w:val="20"/>
        </w:rPr>
      </w:pPr>
      <w:r w:rsidRPr="008177B8">
        <w:rPr>
          <w:sz w:val="20"/>
          <w:szCs w:val="20"/>
        </w:rPr>
        <w:t>Государственная Дума РФ- http://www.duma.gov.ru</w:t>
      </w:r>
    </w:p>
    <w:p w:rsidR="008177B8" w:rsidRPr="008177B8" w:rsidRDefault="008177B8" w:rsidP="008177B8">
      <w:pPr>
        <w:spacing w:before="0" w:beforeAutospacing="0" w:after="0" w:afterAutospacing="0"/>
        <w:ind w:firstLine="709"/>
        <w:rPr>
          <w:sz w:val="20"/>
          <w:szCs w:val="20"/>
        </w:rPr>
      </w:pPr>
      <w:r w:rsidRPr="008177B8">
        <w:rPr>
          <w:sz w:val="20"/>
          <w:szCs w:val="20"/>
        </w:rPr>
        <w:t xml:space="preserve">Федеральная палата адвокатов- http://fparf.ru </w:t>
      </w:r>
    </w:p>
    <w:p w:rsidR="008177B8" w:rsidRPr="008177B8" w:rsidRDefault="008177B8" w:rsidP="008177B8">
      <w:pPr>
        <w:spacing w:before="0" w:beforeAutospacing="0" w:after="0" w:afterAutospacing="0"/>
        <w:ind w:firstLine="709"/>
        <w:rPr>
          <w:sz w:val="20"/>
          <w:szCs w:val="20"/>
        </w:rPr>
      </w:pPr>
      <w:r w:rsidRPr="008177B8">
        <w:rPr>
          <w:sz w:val="20"/>
          <w:szCs w:val="20"/>
        </w:rPr>
        <w:t xml:space="preserve">Адвокатская палата города Москвы- http://www.advokatymoscow.ru </w:t>
      </w:r>
    </w:p>
    <w:p w:rsidR="008177B8" w:rsidRPr="008177B8" w:rsidRDefault="008177B8" w:rsidP="008177B8">
      <w:pPr>
        <w:spacing w:before="0" w:beforeAutospacing="0" w:after="0" w:afterAutospacing="0"/>
        <w:ind w:firstLine="709"/>
        <w:rPr>
          <w:sz w:val="20"/>
          <w:szCs w:val="20"/>
        </w:rPr>
      </w:pPr>
      <w:r w:rsidRPr="008177B8">
        <w:rPr>
          <w:sz w:val="20"/>
          <w:szCs w:val="20"/>
        </w:rPr>
        <w:t xml:space="preserve">Конституционный суд РФ - http://www.ksrf.ru </w:t>
      </w:r>
    </w:p>
    <w:p w:rsidR="008177B8" w:rsidRPr="008177B8" w:rsidRDefault="008177B8" w:rsidP="008177B8">
      <w:pPr>
        <w:spacing w:before="0" w:beforeAutospacing="0" w:after="0" w:afterAutospacing="0"/>
        <w:ind w:firstLine="709"/>
        <w:rPr>
          <w:sz w:val="20"/>
          <w:szCs w:val="20"/>
        </w:rPr>
      </w:pPr>
      <w:r w:rsidRPr="008177B8">
        <w:rPr>
          <w:sz w:val="20"/>
          <w:szCs w:val="20"/>
        </w:rPr>
        <w:t>Верховный Суд Российской Федерации - http://www.vsrf.ru</w:t>
      </w:r>
    </w:p>
    <w:p w:rsidR="008177B8" w:rsidRPr="008177B8" w:rsidRDefault="008177B8" w:rsidP="008177B8">
      <w:pPr>
        <w:spacing w:before="0" w:beforeAutospacing="0" w:after="0" w:afterAutospacing="0"/>
        <w:ind w:firstLine="709"/>
        <w:rPr>
          <w:sz w:val="20"/>
          <w:szCs w:val="20"/>
        </w:rPr>
      </w:pPr>
      <w:r w:rsidRPr="008177B8">
        <w:rPr>
          <w:sz w:val="20"/>
          <w:szCs w:val="20"/>
        </w:rPr>
        <w:t xml:space="preserve">Федеральные Арбитражные Суды Российской Федерации - http://www.arbitr.ru </w:t>
      </w:r>
    </w:p>
    <w:p w:rsidR="008177B8" w:rsidRPr="008177B8" w:rsidRDefault="008177B8" w:rsidP="008177B8">
      <w:pPr>
        <w:spacing w:before="0" w:beforeAutospacing="0" w:after="0" w:afterAutospacing="0"/>
        <w:ind w:firstLine="709"/>
        <w:rPr>
          <w:sz w:val="20"/>
          <w:szCs w:val="20"/>
        </w:rPr>
      </w:pPr>
      <w:r w:rsidRPr="008177B8">
        <w:rPr>
          <w:sz w:val="20"/>
          <w:szCs w:val="20"/>
        </w:rPr>
        <w:t>Федеральная служба по труду и занятости (</w:t>
      </w:r>
      <w:proofErr w:type="spellStart"/>
      <w:r w:rsidRPr="008177B8">
        <w:rPr>
          <w:sz w:val="20"/>
          <w:szCs w:val="20"/>
        </w:rPr>
        <w:t>Роструд</w:t>
      </w:r>
      <w:proofErr w:type="spellEnd"/>
      <w:r w:rsidRPr="008177B8">
        <w:rPr>
          <w:sz w:val="20"/>
          <w:szCs w:val="20"/>
        </w:rPr>
        <w:t xml:space="preserve">) - www.rostrud.ru </w:t>
      </w:r>
    </w:p>
    <w:p w:rsidR="008177B8" w:rsidRPr="008177B8" w:rsidRDefault="008177B8" w:rsidP="008177B8">
      <w:pPr>
        <w:spacing w:before="0" w:beforeAutospacing="0" w:after="0" w:afterAutospacing="0"/>
        <w:ind w:firstLine="709"/>
        <w:rPr>
          <w:sz w:val="20"/>
          <w:szCs w:val="20"/>
        </w:rPr>
      </w:pPr>
      <w:r w:rsidRPr="008177B8">
        <w:rPr>
          <w:sz w:val="20"/>
          <w:szCs w:val="20"/>
        </w:rPr>
        <w:t xml:space="preserve">Федерация независимых профсоюзов России - http://www.finpr.ru </w:t>
      </w:r>
    </w:p>
    <w:p w:rsidR="008177B8" w:rsidRDefault="008177B8" w:rsidP="008177B8">
      <w:pPr>
        <w:spacing w:before="0" w:beforeAutospacing="0" w:after="0" w:afterAutospacing="0"/>
        <w:ind w:firstLine="709"/>
        <w:rPr>
          <w:sz w:val="20"/>
          <w:szCs w:val="20"/>
        </w:rPr>
      </w:pPr>
      <w:r w:rsidRPr="008177B8">
        <w:rPr>
          <w:sz w:val="20"/>
          <w:szCs w:val="20"/>
        </w:rPr>
        <w:t xml:space="preserve">Пенсионный фонд Российской Федерации - </w:t>
      </w:r>
      <w:hyperlink r:id="rId17" w:history="1">
        <w:r w:rsidRPr="006447E1">
          <w:rPr>
            <w:rStyle w:val="af1"/>
            <w:sz w:val="20"/>
            <w:szCs w:val="20"/>
          </w:rPr>
          <w:t>http://www.pfrf.ru</w:t>
        </w:r>
      </w:hyperlink>
      <w:r w:rsidRPr="008177B8">
        <w:rPr>
          <w:sz w:val="20"/>
          <w:szCs w:val="20"/>
        </w:rPr>
        <w:t xml:space="preserve"> </w:t>
      </w:r>
    </w:p>
    <w:p w:rsidR="001F5317" w:rsidRPr="007C2E3E" w:rsidRDefault="001F5317" w:rsidP="008177B8">
      <w:pPr>
        <w:spacing w:before="0" w:beforeAutospacing="0" w:after="0" w:afterAutospacing="0"/>
        <w:ind w:firstLine="709"/>
        <w:rPr>
          <w:sz w:val="20"/>
          <w:szCs w:val="20"/>
        </w:rPr>
      </w:pPr>
      <w:r w:rsidRPr="007C2E3E">
        <w:rPr>
          <w:sz w:val="20"/>
          <w:szCs w:val="20"/>
        </w:rPr>
        <w:t xml:space="preserve">Научная электронная библиотека. </w:t>
      </w:r>
      <w:r w:rsidRPr="007C2E3E">
        <w:rPr>
          <w:sz w:val="20"/>
          <w:szCs w:val="20"/>
          <w:lang w:val="en-US"/>
        </w:rPr>
        <w:t>http</w:t>
      </w:r>
      <w:r w:rsidRPr="007C2E3E">
        <w:rPr>
          <w:sz w:val="20"/>
          <w:szCs w:val="20"/>
        </w:rPr>
        <w:t>://</w:t>
      </w:r>
      <w:proofErr w:type="spellStart"/>
      <w:r w:rsidRPr="007C2E3E">
        <w:rPr>
          <w:sz w:val="20"/>
          <w:szCs w:val="20"/>
          <w:lang w:val="en-US"/>
        </w:rPr>
        <w:t>elibrary</w:t>
      </w:r>
      <w:proofErr w:type="spellEnd"/>
      <w:r w:rsidRPr="007C2E3E">
        <w:rPr>
          <w:sz w:val="20"/>
          <w:szCs w:val="20"/>
        </w:rPr>
        <w:t>.</w:t>
      </w:r>
      <w:proofErr w:type="spellStart"/>
      <w:r w:rsidRPr="007C2E3E">
        <w:rPr>
          <w:sz w:val="20"/>
          <w:szCs w:val="20"/>
          <w:lang w:val="en-US"/>
        </w:rPr>
        <w:t>ru</w:t>
      </w:r>
      <w:proofErr w:type="spellEnd"/>
    </w:p>
    <w:p w:rsidR="001F5317" w:rsidRPr="007C2E3E" w:rsidRDefault="001F5317" w:rsidP="001F5317">
      <w:pPr>
        <w:spacing w:before="0" w:beforeAutospacing="0" w:after="0" w:afterAutospacing="0"/>
        <w:ind w:firstLine="709"/>
        <w:rPr>
          <w:sz w:val="20"/>
          <w:szCs w:val="20"/>
        </w:rPr>
      </w:pPr>
      <w:r w:rsidRPr="007C2E3E">
        <w:rPr>
          <w:sz w:val="20"/>
          <w:szCs w:val="20"/>
        </w:rPr>
        <w:t xml:space="preserve">Электронно-библиотечная система </w:t>
      </w:r>
      <w:proofErr w:type="spellStart"/>
      <w:r w:rsidRPr="007C2E3E">
        <w:rPr>
          <w:sz w:val="20"/>
          <w:szCs w:val="20"/>
          <w:lang w:val="en-US"/>
        </w:rPr>
        <w:t>IPRbooks</w:t>
      </w:r>
      <w:proofErr w:type="spellEnd"/>
      <w:r w:rsidRPr="007C2E3E">
        <w:rPr>
          <w:sz w:val="20"/>
          <w:szCs w:val="20"/>
        </w:rPr>
        <w:t xml:space="preserve"> (ЭБС </w:t>
      </w:r>
      <w:proofErr w:type="spellStart"/>
      <w:r w:rsidRPr="007C2E3E">
        <w:rPr>
          <w:sz w:val="20"/>
          <w:szCs w:val="20"/>
          <w:lang w:val="en-US"/>
        </w:rPr>
        <w:t>IPRbooks</w:t>
      </w:r>
      <w:proofErr w:type="spellEnd"/>
      <w:r>
        <w:rPr>
          <w:sz w:val="20"/>
          <w:szCs w:val="20"/>
        </w:rPr>
        <w:t xml:space="preserve">) – </w:t>
      </w:r>
      <w:r w:rsidRPr="007C2E3E">
        <w:rPr>
          <w:sz w:val="20"/>
          <w:szCs w:val="20"/>
        </w:rPr>
        <w:t>электронная биб</w:t>
      </w:r>
      <w:r>
        <w:rPr>
          <w:sz w:val="20"/>
          <w:szCs w:val="20"/>
        </w:rPr>
        <w:t xml:space="preserve">лиотека по всем отраслям знаний </w:t>
      </w:r>
      <w:r w:rsidRPr="007C2E3E">
        <w:rPr>
          <w:sz w:val="20"/>
          <w:szCs w:val="20"/>
          <w:lang w:val="en-US"/>
        </w:rPr>
        <w:t>http</w:t>
      </w:r>
      <w:r w:rsidRPr="007C2E3E">
        <w:rPr>
          <w:sz w:val="20"/>
          <w:szCs w:val="20"/>
        </w:rPr>
        <w:t>://</w:t>
      </w:r>
      <w:r w:rsidRPr="007C2E3E">
        <w:rPr>
          <w:sz w:val="20"/>
          <w:szCs w:val="20"/>
          <w:lang w:val="en-US"/>
        </w:rPr>
        <w:t>www</w:t>
      </w:r>
      <w:r w:rsidRPr="007C2E3E">
        <w:rPr>
          <w:sz w:val="20"/>
          <w:szCs w:val="20"/>
        </w:rPr>
        <w:t>.</w:t>
      </w:r>
      <w:proofErr w:type="spellStart"/>
      <w:r w:rsidRPr="007C2E3E">
        <w:rPr>
          <w:sz w:val="20"/>
          <w:szCs w:val="20"/>
          <w:lang w:val="en-US"/>
        </w:rPr>
        <w:t>iprbookshop</w:t>
      </w:r>
      <w:proofErr w:type="spellEnd"/>
      <w:r w:rsidRPr="007C2E3E">
        <w:rPr>
          <w:sz w:val="20"/>
          <w:szCs w:val="20"/>
        </w:rPr>
        <w:t>.</w:t>
      </w:r>
      <w:proofErr w:type="spellStart"/>
      <w:r w:rsidRPr="007C2E3E">
        <w:rPr>
          <w:sz w:val="20"/>
          <w:szCs w:val="20"/>
          <w:lang w:val="en-US"/>
        </w:rPr>
        <w:t>ru</w:t>
      </w:r>
      <w:proofErr w:type="spellEnd"/>
    </w:p>
    <w:p w:rsidR="0022688C" w:rsidRPr="00D52134" w:rsidRDefault="0022688C" w:rsidP="0022688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22688C" w:rsidRPr="0048691E" w:rsidRDefault="0022688C" w:rsidP="0022688C">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22688C" w:rsidRPr="00D52134" w:rsidRDefault="0022688C" w:rsidP="0022688C">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1F5317" w:rsidRDefault="00841522" w:rsidP="001F5317"/>
    <w:sectPr w:rsidR="00841522" w:rsidRPr="001F5317"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1A36A05"/>
    <w:multiLevelType w:val="multilevel"/>
    <w:tmpl w:val="01A36A05"/>
    <w:lvl w:ilvl="0">
      <w:start w:val="1"/>
      <w:numFmt w:val="decimal"/>
      <w:lvlText w:val="%1."/>
      <w:lvlJc w:val="left"/>
      <w:pPr>
        <w:tabs>
          <w:tab w:val="num" w:pos="814"/>
        </w:tabs>
        <w:ind w:left="814" w:hanging="36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9"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43F23EE"/>
    <w:multiLevelType w:val="hybridMultilevel"/>
    <w:tmpl w:val="2218583C"/>
    <w:lvl w:ilvl="0" w:tplc="F9189A3A">
      <w:start w:val="1"/>
      <w:numFmt w:val="decimal"/>
      <w:lvlText w:val="%1"/>
      <w:lvlJc w:val="left"/>
      <w:pPr>
        <w:tabs>
          <w:tab w:val="num" w:pos="1080"/>
        </w:tabs>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5571B91"/>
    <w:multiLevelType w:val="multilevel"/>
    <w:tmpl w:val="05571B91"/>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5D01B4C"/>
    <w:multiLevelType w:val="multilevel"/>
    <w:tmpl w:val="46340397"/>
    <w:lvl w:ilvl="0">
      <w:start w:val="1"/>
      <w:numFmt w:val="decimal"/>
      <w:lvlText w:val="%1"/>
      <w:lvlJc w:val="left"/>
      <w:pPr>
        <w:tabs>
          <w:tab w:val="num" w:pos="900"/>
        </w:tabs>
        <w:ind w:left="18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15" w15:restartNumberingAfterBreak="0">
    <w:nsid w:val="070C0757"/>
    <w:multiLevelType w:val="hybridMultilevel"/>
    <w:tmpl w:val="5D3EA68E"/>
    <w:lvl w:ilvl="0" w:tplc="F9189A3A">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09232438"/>
    <w:multiLevelType w:val="multilevel"/>
    <w:tmpl w:val="46340397"/>
    <w:lvl w:ilvl="0">
      <w:start w:val="1"/>
      <w:numFmt w:val="decimal"/>
      <w:lvlText w:val="%1"/>
      <w:lvlJc w:val="left"/>
      <w:pPr>
        <w:tabs>
          <w:tab w:val="num" w:pos="900"/>
        </w:tabs>
        <w:ind w:left="18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17"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9"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20" w15:restartNumberingAfterBreak="0">
    <w:nsid w:val="11550FB5"/>
    <w:multiLevelType w:val="multilevel"/>
    <w:tmpl w:val="11550FB5"/>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2"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5" w15:restartNumberingAfterBreak="0">
    <w:nsid w:val="16B858DF"/>
    <w:multiLevelType w:val="multilevel"/>
    <w:tmpl w:val="16B858DF"/>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1A6B403E"/>
    <w:multiLevelType w:val="multilevel"/>
    <w:tmpl w:val="1A6B403E"/>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31"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1F2178E6"/>
    <w:multiLevelType w:val="multilevel"/>
    <w:tmpl w:val="1F217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FF9587C"/>
    <w:multiLevelType w:val="multilevel"/>
    <w:tmpl w:val="1FF9587C"/>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24CA2318"/>
    <w:multiLevelType w:val="multilevel"/>
    <w:tmpl w:val="24CA2318"/>
    <w:lvl w:ilvl="0">
      <w:start w:val="1"/>
      <w:numFmt w:val="decimal"/>
      <w:lvlText w:val="%1"/>
      <w:lvlJc w:val="left"/>
      <w:pPr>
        <w:tabs>
          <w:tab w:val="num" w:pos="720"/>
        </w:tabs>
      </w:pPr>
      <w:rPr>
        <w:rFonts w:cs="Times New Roman" w:hint="default"/>
        <w:b w:val="0"/>
        <w:color w:val="auto"/>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7"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257D581E"/>
    <w:multiLevelType w:val="multilevel"/>
    <w:tmpl w:val="46340397"/>
    <w:lvl w:ilvl="0">
      <w:start w:val="1"/>
      <w:numFmt w:val="decimal"/>
      <w:lvlText w:val="%1"/>
      <w:lvlJc w:val="left"/>
      <w:pPr>
        <w:tabs>
          <w:tab w:val="num" w:pos="900"/>
        </w:tabs>
        <w:ind w:left="18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40"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2A152030"/>
    <w:multiLevelType w:val="multilevel"/>
    <w:tmpl w:val="2A15203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C016895"/>
    <w:multiLevelType w:val="multilevel"/>
    <w:tmpl w:val="2C016895"/>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3" w15:restartNumberingAfterBreak="0">
    <w:nsid w:val="2D8B640B"/>
    <w:multiLevelType w:val="hybridMultilevel"/>
    <w:tmpl w:val="5D3EA68E"/>
    <w:lvl w:ilvl="0" w:tplc="F9189A3A">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5"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6" w15:restartNumberingAfterBreak="0">
    <w:nsid w:val="31CC24D1"/>
    <w:multiLevelType w:val="multilevel"/>
    <w:tmpl w:val="31CC24D1"/>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7" w15:restartNumberingAfterBreak="0">
    <w:nsid w:val="332E276E"/>
    <w:multiLevelType w:val="hybridMultilevel"/>
    <w:tmpl w:val="F6A00A1E"/>
    <w:lvl w:ilvl="0" w:tplc="8782044E">
      <w:start w:val="1"/>
      <w:numFmt w:val="decimal"/>
      <w:lvlText w:val="%1."/>
      <w:lvlJc w:val="left"/>
      <w:pPr>
        <w:tabs>
          <w:tab w:val="num" w:pos="814"/>
        </w:tabs>
        <w:ind w:left="814" w:hanging="454"/>
      </w:pPr>
      <w:rPr>
        <w:rFonts w:hint="default"/>
        <w:b w:val="0"/>
        <w:sz w:val="20"/>
        <w:szCs w:val="20"/>
        <w:effect w:val="none"/>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3372525E"/>
    <w:multiLevelType w:val="multilevel"/>
    <w:tmpl w:val="3372525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9" w15:restartNumberingAfterBreak="0">
    <w:nsid w:val="35926BE1"/>
    <w:multiLevelType w:val="multilevel"/>
    <w:tmpl w:val="35926BE1"/>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0"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1"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397C7F22"/>
    <w:multiLevelType w:val="multilevel"/>
    <w:tmpl w:val="46340397"/>
    <w:lvl w:ilvl="0">
      <w:start w:val="1"/>
      <w:numFmt w:val="decimal"/>
      <w:lvlText w:val="%1"/>
      <w:lvlJc w:val="left"/>
      <w:pPr>
        <w:tabs>
          <w:tab w:val="num" w:pos="900"/>
        </w:tabs>
        <w:ind w:left="18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55"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7"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58"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9"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60"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61"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62" w15:restartNumberingAfterBreak="0">
    <w:nsid w:val="43317648"/>
    <w:multiLevelType w:val="multilevel"/>
    <w:tmpl w:val="43317648"/>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3" w15:restartNumberingAfterBreak="0">
    <w:nsid w:val="43EF59B2"/>
    <w:multiLevelType w:val="multilevel"/>
    <w:tmpl w:val="46340397"/>
    <w:lvl w:ilvl="0">
      <w:start w:val="1"/>
      <w:numFmt w:val="decimal"/>
      <w:lvlText w:val="%1"/>
      <w:lvlJc w:val="left"/>
      <w:pPr>
        <w:tabs>
          <w:tab w:val="num" w:pos="900"/>
        </w:tabs>
        <w:ind w:left="18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64"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5" w15:restartNumberingAfterBreak="0">
    <w:nsid w:val="44384E7A"/>
    <w:multiLevelType w:val="multilevel"/>
    <w:tmpl w:val="44384E7A"/>
    <w:lvl w:ilvl="0">
      <w:start w:val="1"/>
      <w:numFmt w:val="decimal"/>
      <w:lvlText w:val="%1"/>
      <w:lvlJc w:val="left"/>
      <w:pPr>
        <w:tabs>
          <w:tab w:val="num" w:pos="57"/>
        </w:tabs>
        <w:ind w:left="5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6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9"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70" w15:restartNumberingAfterBreak="0">
    <w:nsid w:val="4F4255EE"/>
    <w:multiLevelType w:val="multilevel"/>
    <w:tmpl w:val="4F425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3DA0C84"/>
    <w:multiLevelType w:val="multilevel"/>
    <w:tmpl w:val="53DA0C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424290B"/>
    <w:multiLevelType w:val="multilevel"/>
    <w:tmpl w:val="5424290B"/>
    <w:lvl w:ilvl="0">
      <w:start w:val="1"/>
      <w:numFmt w:val="decimal"/>
      <w:lvlText w:val="%1."/>
      <w:lvlJc w:val="left"/>
      <w:pPr>
        <w:tabs>
          <w:tab w:val="num" w:pos="612"/>
        </w:tabs>
        <w:ind w:left="612" w:hanging="360"/>
      </w:pPr>
      <w:rPr>
        <w:rFonts w:cs="Times New Roman"/>
      </w:rPr>
    </w:lvl>
    <w:lvl w:ilvl="1">
      <w:start w:val="1"/>
      <w:numFmt w:val="lowerLetter"/>
      <w:lvlText w:val="%2."/>
      <w:lvlJc w:val="left"/>
      <w:pPr>
        <w:tabs>
          <w:tab w:val="num" w:pos="1332"/>
        </w:tabs>
        <w:ind w:left="1332" w:hanging="360"/>
      </w:pPr>
      <w:rPr>
        <w:rFonts w:cs="Times New Roman"/>
      </w:rPr>
    </w:lvl>
    <w:lvl w:ilvl="2">
      <w:start w:val="1"/>
      <w:numFmt w:val="lowerRoman"/>
      <w:lvlText w:val="%3."/>
      <w:lvlJc w:val="right"/>
      <w:pPr>
        <w:tabs>
          <w:tab w:val="num" w:pos="2052"/>
        </w:tabs>
        <w:ind w:left="2052" w:hanging="180"/>
      </w:pPr>
      <w:rPr>
        <w:rFonts w:cs="Times New Roman"/>
      </w:rPr>
    </w:lvl>
    <w:lvl w:ilvl="3">
      <w:start w:val="1"/>
      <w:numFmt w:val="decimal"/>
      <w:lvlText w:val="%4."/>
      <w:lvlJc w:val="left"/>
      <w:pPr>
        <w:tabs>
          <w:tab w:val="num" w:pos="2772"/>
        </w:tabs>
        <w:ind w:left="2772" w:hanging="360"/>
      </w:pPr>
      <w:rPr>
        <w:rFonts w:cs="Times New Roman"/>
      </w:rPr>
    </w:lvl>
    <w:lvl w:ilvl="4">
      <w:start w:val="1"/>
      <w:numFmt w:val="lowerLetter"/>
      <w:lvlText w:val="%5."/>
      <w:lvlJc w:val="left"/>
      <w:pPr>
        <w:tabs>
          <w:tab w:val="num" w:pos="3492"/>
        </w:tabs>
        <w:ind w:left="3492" w:hanging="360"/>
      </w:pPr>
      <w:rPr>
        <w:rFonts w:cs="Times New Roman"/>
      </w:rPr>
    </w:lvl>
    <w:lvl w:ilvl="5">
      <w:start w:val="1"/>
      <w:numFmt w:val="lowerRoman"/>
      <w:lvlText w:val="%6."/>
      <w:lvlJc w:val="right"/>
      <w:pPr>
        <w:tabs>
          <w:tab w:val="num" w:pos="4212"/>
        </w:tabs>
        <w:ind w:left="4212" w:hanging="180"/>
      </w:pPr>
      <w:rPr>
        <w:rFonts w:cs="Times New Roman"/>
      </w:rPr>
    </w:lvl>
    <w:lvl w:ilvl="6">
      <w:start w:val="1"/>
      <w:numFmt w:val="decimal"/>
      <w:lvlText w:val="%7."/>
      <w:lvlJc w:val="left"/>
      <w:pPr>
        <w:tabs>
          <w:tab w:val="num" w:pos="4932"/>
        </w:tabs>
        <w:ind w:left="4932" w:hanging="360"/>
      </w:pPr>
      <w:rPr>
        <w:rFonts w:cs="Times New Roman"/>
      </w:rPr>
    </w:lvl>
    <w:lvl w:ilvl="7">
      <w:start w:val="1"/>
      <w:numFmt w:val="lowerLetter"/>
      <w:lvlText w:val="%8."/>
      <w:lvlJc w:val="left"/>
      <w:pPr>
        <w:tabs>
          <w:tab w:val="num" w:pos="5652"/>
        </w:tabs>
        <w:ind w:left="5652" w:hanging="360"/>
      </w:pPr>
      <w:rPr>
        <w:rFonts w:cs="Times New Roman"/>
      </w:rPr>
    </w:lvl>
    <w:lvl w:ilvl="8">
      <w:start w:val="1"/>
      <w:numFmt w:val="lowerRoman"/>
      <w:lvlText w:val="%9."/>
      <w:lvlJc w:val="right"/>
      <w:pPr>
        <w:tabs>
          <w:tab w:val="num" w:pos="6372"/>
        </w:tabs>
        <w:ind w:left="6372" w:hanging="180"/>
      </w:pPr>
      <w:rPr>
        <w:rFonts w:cs="Times New Roman"/>
      </w:rPr>
    </w:lvl>
  </w:abstractNum>
  <w:abstractNum w:abstractNumId="73"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74" w15:restartNumberingAfterBreak="0">
    <w:nsid w:val="55DE6EA8"/>
    <w:multiLevelType w:val="multilevel"/>
    <w:tmpl w:val="55DE6EA8"/>
    <w:lvl w:ilvl="0">
      <w:start w:val="1"/>
      <w:numFmt w:val="decimal"/>
      <w:lvlText w:val="%1."/>
      <w:lvlJc w:val="left"/>
      <w:pPr>
        <w:tabs>
          <w:tab w:val="num" w:pos="720"/>
        </w:tabs>
        <w:ind w:left="720" w:hanging="360"/>
      </w:pPr>
      <w:rPr>
        <w:rFonts w:cs="Times New Roman" w:hint="default"/>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5"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6"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7"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78" w15:restartNumberingAfterBreak="0">
    <w:nsid w:val="5DE9742D"/>
    <w:multiLevelType w:val="multilevel"/>
    <w:tmpl w:val="5DE9742D"/>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9" w15:restartNumberingAfterBreak="0">
    <w:nsid w:val="5E360248"/>
    <w:multiLevelType w:val="multilevel"/>
    <w:tmpl w:val="5E360248"/>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0" w15:restartNumberingAfterBreak="0">
    <w:nsid w:val="5E912EB3"/>
    <w:multiLevelType w:val="multilevel"/>
    <w:tmpl w:val="5E912EB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1" w15:restartNumberingAfterBreak="0">
    <w:nsid w:val="5FAA51E9"/>
    <w:multiLevelType w:val="multilevel"/>
    <w:tmpl w:val="5FAA51E9"/>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2" w15:restartNumberingAfterBreak="0">
    <w:nsid w:val="62756659"/>
    <w:multiLevelType w:val="multilevel"/>
    <w:tmpl w:val="46340397"/>
    <w:lvl w:ilvl="0">
      <w:start w:val="1"/>
      <w:numFmt w:val="decimal"/>
      <w:lvlText w:val="%1"/>
      <w:lvlJc w:val="left"/>
      <w:pPr>
        <w:tabs>
          <w:tab w:val="num" w:pos="900"/>
        </w:tabs>
        <w:ind w:left="18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83"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4"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5" w15:restartNumberingAfterBreak="0">
    <w:nsid w:val="68235B00"/>
    <w:multiLevelType w:val="singleLevel"/>
    <w:tmpl w:val="68235B00"/>
    <w:lvl w:ilvl="0">
      <w:start w:val="1"/>
      <w:numFmt w:val="decimal"/>
      <w:lvlText w:val="%1."/>
      <w:legacy w:legacy="1" w:legacySpace="0" w:legacyIndent="360"/>
      <w:lvlJc w:val="left"/>
      <w:rPr>
        <w:rFonts w:ascii="Times New Roman" w:hAnsi="Times New Roman" w:cs="Times New Roman" w:hint="default"/>
      </w:rPr>
    </w:lvl>
  </w:abstractNum>
  <w:abstractNum w:abstractNumId="86"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87" w15:restartNumberingAfterBreak="0">
    <w:nsid w:val="69344F8D"/>
    <w:multiLevelType w:val="multilevel"/>
    <w:tmpl w:val="69344F8D"/>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8"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9"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90" w15:restartNumberingAfterBreak="0">
    <w:nsid w:val="6F8D3625"/>
    <w:multiLevelType w:val="hybridMultilevel"/>
    <w:tmpl w:val="E794A3B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1"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92"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3"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4"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95" w15:restartNumberingAfterBreak="0">
    <w:nsid w:val="75A51E8E"/>
    <w:multiLevelType w:val="hybridMultilevel"/>
    <w:tmpl w:val="D82004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6" w15:restartNumberingAfterBreak="0">
    <w:nsid w:val="75E06BE7"/>
    <w:multiLevelType w:val="multilevel"/>
    <w:tmpl w:val="75E06BE7"/>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7" w15:restartNumberingAfterBreak="0">
    <w:nsid w:val="7A804F58"/>
    <w:multiLevelType w:val="multilevel"/>
    <w:tmpl w:val="46340397"/>
    <w:lvl w:ilvl="0">
      <w:start w:val="1"/>
      <w:numFmt w:val="decimal"/>
      <w:lvlText w:val="%1"/>
      <w:lvlJc w:val="left"/>
      <w:pPr>
        <w:tabs>
          <w:tab w:val="num" w:pos="900"/>
        </w:tabs>
        <w:ind w:left="18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98" w15:restartNumberingAfterBreak="0">
    <w:nsid w:val="7B802AA2"/>
    <w:multiLevelType w:val="multilevel"/>
    <w:tmpl w:val="7B802AA2"/>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9" w15:restartNumberingAfterBreak="0">
    <w:nsid w:val="7C7B58B6"/>
    <w:multiLevelType w:val="multilevel"/>
    <w:tmpl w:val="7C7B58B6"/>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00"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101"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102"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9"/>
  </w:num>
  <w:num w:numId="9">
    <w:abstractNumId w:val="27"/>
    <w:lvlOverride w:ilvl="0">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4"/>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91"/>
  </w:num>
  <w:num w:numId="15">
    <w:abstractNumId w:val="37"/>
  </w:num>
  <w:num w:numId="16">
    <w:abstractNumId w:val="77"/>
  </w:num>
  <w:num w:numId="17">
    <w:abstractNumId w:val="50"/>
  </w:num>
  <w:num w:numId="18">
    <w:abstractNumId w:val="84"/>
  </w:num>
  <w:num w:numId="19">
    <w:abstractNumId w:val="92"/>
  </w:num>
  <w:num w:numId="20">
    <w:abstractNumId w:val="86"/>
  </w:num>
  <w:num w:numId="21">
    <w:abstractNumId w:val="11"/>
  </w:num>
  <w:num w:numId="22">
    <w:abstractNumId w:val="17"/>
  </w:num>
  <w:num w:numId="23">
    <w:abstractNumId w:val="21"/>
  </w:num>
  <w:num w:numId="24">
    <w:abstractNumId w:val="24"/>
  </w:num>
  <w:num w:numId="25">
    <w:abstractNumId w:val="29"/>
  </w:num>
  <w:num w:numId="26">
    <w:abstractNumId w:val="31"/>
  </w:num>
  <w:num w:numId="27">
    <w:abstractNumId w:val="44"/>
  </w:num>
  <w:num w:numId="28">
    <w:abstractNumId w:val="56"/>
  </w:num>
  <w:num w:numId="29">
    <w:abstractNumId w:val="57"/>
  </w:num>
  <w:num w:numId="30">
    <w:abstractNumId w:val="61"/>
  </w:num>
  <w:num w:numId="31">
    <w:abstractNumId w:val="64"/>
  </w:num>
  <w:num w:numId="32">
    <w:abstractNumId w:val="75"/>
  </w:num>
  <w:num w:numId="33">
    <w:abstractNumId w:val="76"/>
  </w:num>
  <w:num w:numId="34">
    <w:abstractNumId w:val="89"/>
  </w:num>
  <w:num w:numId="35">
    <w:abstractNumId w:val="93"/>
  </w:num>
  <w:num w:numId="36">
    <w:abstractNumId w:val="101"/>
  </w:num>
  <w:num w:numId="37">
    <w:abstractNumId w:val="102"/>
  </w:num>
  <w:num w:numId="38">
    <w:abstractNumId w:val="73"/>
  </w:num>
  <w:num w:numId="39">
    <w:abstractNumId w:val="60"/>
  </w:num>
  <w:num w:numId="40">
    <w:abstractNumId w:val="13"/>
  </w:num>
  <w:num w:numId="41">
    <w:abstractNumId w:val="9"/>
  </w:num>
  <w:num w:numId="42">
    <w:abstractNumId w:val="58"/>
  </w:num>
  <w:num w:numId="43">
    <w:abstractNumId w:val="45"/>
  </w:num>
  <w:num w:numId="44">
    <w:abstractNumId w:val="59"/>
  </w:num>
  <w:num w:numId="45">
    <w:abstractNumId w:val="55"/>
  </w:num>
  <w:num w:numId="46">
    <w:abstractNumId w:val="18"/>
  </w:num>
  <w:num w:numId="47">
    <w:abstractNumId w:val="32"/>
  </w:num>
  <w:num w:numId="48">
    <w:abstractNumId w:val="66"/>
  </w:num>
  <w:num w:numId="49">
    <w:abstractNumId w:val="19"/>
  </w:num>
  <w:num w:numId="50">
    <w:abstractNumId w:val="53"/>
  </w:num>
  <w:num w:numId="51">
    <w:abstractNumId w:val="51"/>
  </w:num>
  <w:num w:numId="52">
    <w:abstractNumId w:val="38"/>
  </w:num>
  <w:num w:numId="53">
    <w:abstractNumId w:val="40"/>
  </w:num>
  <w:num w:numId="54">
    <w:abstractNumId w:val="33"/>
  </w:num>
  <w:num w:numId="55">
    <w:abstractNumId w:val="67"/>
  </w:num>
  <w:num w:numId="56">
    <w:abstractNumId w:val="52"/>
  </w:num>
  <w:num w:numId="57">
    <w:abstractNumId w:val="6"/>
  </w:num>
  <w:num w:numId="58">
    <w:abstractNumId w:val="23"/>
  </w:num>
  <w:num w:numId="59">
    <w:abstractNumId w:val="26"/>
  </w:num>
  <w:num w:numId="60">
    <w:abstractNumId w:val="27"/>
  </w:num>
  <w:num w:numId="61">
    <w:abstractNumId w:val="68"/>
  </w:num>
  <w:num w:numId="62">
    <w:abstractNumId w:val="83"/>
  </w:num>
  <w:num w:numId="63">
    <w:abstractNumId w:val="100"/>
  </w:num>
  <w:num w:numId="64">
    <w:abstractNumId w:val="70"/>
  </w:num>
  <w:num w:numId="65">
    <w:abstractNumId w:val="41"/>
  </w:num>
  <w:num w:numId="66">
    <w:abstractNumId w:val="34"/>
  </w:num>
  <w:num w:numId="67">
    <w:abstractNumId w:val="99"/>
  </w:num>
  <w:num w:numId="68">
    <w:abstractNumId w:val="12"/>
  </w:num>
  <w:num w:numId="69">
    <w:abstractNumId w:val="25"/>
  </w:num>
  <w:num w:numId="70">
    <w:abstractNumId w:val="28"/>
  </w:num>
  <w:num w:numId="71">
    <w:abstractNumId w:val="74"/>
  </w:num>
  <w:num w:numId="72">
    <w:abstractNumId w:val="42"/>
  </w:num>
  <w:num w:numId="73">
    <w:abstractNumId w:val="62"/>
  </w:num>
  <w:num w:numId="74">
    <w:abstractNumId w:val="98"/>
  </w:num>
  <w:num w:numId="75">
    <w:abstractNumId w:val="79"/>
  </w:num>
  <w:num w:numId="76">
    <w:abstractNumId w:val="46"/>
  </w:num>
  <w:num w:numId="77">
    <w:abstractNumId w:val="49"/>
  </w:num>
  <w:num w:numId="78">
    <w:abstractNumId w:val="87"/>
  </w:num>
  <w:num w:numId="79">
    <w:abstractNumId w:val="80"/>
  </w:num>
  <w:num w:numId="80">
    <w:abstractNumId w:val="48"/>
  </w:num>
  <w:num w:numId="81">
    <w:abstractNumId w:val="81"/>
  </w:num>
  <w:num w:numId="82">
    <w:abstractNumId w:val="35"/>
  </w:num>
  <w:num w:numId="83">
    <w:abstractNumId w:val="72"/>
  </w:num>
  <w:num w:numId="84">
    <w:abstractNumId w:val="20"/>
  </w:num>
  <w:num w:numId="85">
    <w:abstractNumId w:val="65"/>
  </w:num>
  <w:num w:numId="86">
    <w:abstractNumId w:val="8"/>
  </w:num>
  <w:num w:numId="87">
    <w:abstractNumId w:val="36"/>
  </w:num>
  <w:num w:numId="88">
    <w:abstractNumId w:val="85"/>
    <w:lvlOverride w:ilvl="0">
      <w:lvl w:ilvl="0">
        <w:start w:val="4"/>
        <w:numFmt w:val="decimal"/>
        <w:lvlText w:val="%1."/>
        <w:legacy w:legacy="1" w:legacySpace="0" w:legacyIndent="360"/>
        <w:lvlJc w:val="left"/>
        <w:rPr>
          <w:rFonts w:ascii="Times New Roman" w:hAnsi="Times New Roman" w:cs="Times New Roman" w:hint="default"/>
        </w:rPr>
      </w:lvl>
    </w:lvlOverride>
  </w:num>
  <w:num w:numId="89">
    <w:abstractNumId w:val="78"/>
  </w:num>
  <w:num w:numId="90">
    <w:abstractNumId w:val="96"/>
  </w:num>
  <w:num w:numId="91">
    <w:abstractNumId w:val="47"/>
  </w:num>
  <w:num w:numId="92">
    <w:abstractNumId w:val="97"/>
  </w:num>
  <w:num w:numId="93">
    <w:abstractNumId w:val="10"/>
  </w:num>
  <w:num w:numId="94">
    <w:abstractNumId w:val="15"/>
  </w:num>
  <w:num w:numId="95">
    <w:abstractNumId w:val="16"/>
  </w:num>
  <w:num w:numId="96">
    <w:abstractNumId w:val="39"/>
  </w:num>
  <w:num w:numId="97">
    <w:abstractNumId w:val="63"/>
  </w:num>
  <w:num w:numId="98">
    <w:abstractNumId w:val="54"/>
  </w:num>
  <w:num w:numId="99">
    <w:abstractNumId w:val="14"/>
  </w:num>
  <w:num w:numId="100">
    <w:abstractNumId w:val="82"/>
  </w:num>
  <w:num w:numId="101">
    <w:abstractNumId w:val="43"/>
  </w:num>
  <w:num w:numId="102">
    <w:abstractNumId w:val="90"/>
  </w:num>
  <w:num w:numId="103">
    <w:abstractNumId w:val="95"/>
  </w:num>
  <w:num w:numId="104">
    <w:abstractNumId w:val="71"/>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77FC3"/>
    <w:rsid w:val="00133D81"/>
    <w:rsid w:val="001B0889"/>
    <w:rsid w:val="001E775D"/>
    <w:rsid w:val="001F5317"/>
    <w:rsid w:val="0022688C"/>
    <w:rsid w:val="002466FE"/>
    <w:rsid w:val="00256F88"/>
    <w:rsid w:val="002908BA"/>
    <w:rsid w:val="00305397"/>
    <w:rsid w:val="00350DDC"/>
    <w:rsid w:val="00363DAE"/>
    <w:rsid w:val="00405A73"/>
    <w:rsid w:val="0043448A"/>
    <w:rsid w:val="00435998"/>
    <w:rsid w:val="004C5D7C"/>
    <w:rsid w:val="005101C0"/>
    <w:rsid w:val="005E2024"/>
    <w:rsid w:val="00702859"/>
    <w:rsid w:val="00737080"/>
    <w:rsid w:val="0074263E"/>
    <w:rsid w:val="007F1255"/>
    <w:rsid w:val="008177B8"/>
    <w:rsid w:val="00841522"/>
    <w:rsid w:val="00970959"/>
    <w:rsid w:val="00986055"/>
    <w:rsid w:val="009B3AD8"/>
    <w:rsid w:val="009B70C5"/>
    <w:rsid w:val="00A0295B"/>
    <w:rsid w:val="00A37989"/>
    <w:rsid w:val="00AA5C45"/>
    <w:rsid w:val="00B21187"/>
    <w:rsid w:val="00BB24BA"/>
    <w:rsid w:val="00BF0096"/>
    <w:rsid w:val="00C56452"/>
    <w:rsid w:val="00CA6F83"/>
    <w:rsid w:val="00CB6A3E"/>
    <w:rsid w:val="00CE1A61"/>
    <w:rsid w:val="00D06596"/>
    <w:rsid w:val="00E82146"/>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39736EB"/>
  <w15:docId w15:val="{E09C4EB4-3AFD-4D43-8DEF-3837981A2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19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efoteka.ru/r-153364.html" TargetMode="External"/><Relationship Id="rId13" Type="http://schemas.openxmlformats.org/officeDocument/2006/relationships/hyperlink" Target="http://qsp.su/tools/onlinehelp/about_license_gpl_russian.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refoteka.ru/r-153364.html" TargetMode="External"/><Relationship Id="rId12" Type="http://schemas.openxmlformats.org/officeDocument/2006/relationships/hyperlink" Target="http://qsp.su/tools/onlinehelp/about_license_gpl_russian.html" TargetMode="External"/><Relationship Id="rId17" Type="http://schemas.openxmlformats.org/officeDocument/2006/relationships/hyperlink" Target="http://www.pfrf.ru" TargetMode="External"/><Relationship Id="rId2" Type="http://schemas.openxmlformats.org/officeDocument/2006/relationships/numbering" Target="numbering.xml"/><Relationship Id="rId16" Type="http://schemas.openxmlformats.org/officeDocument/2006/relationships/hyperlink" Target="http://www.infolex.narod.ru/gpl_gnu/gplrus.html"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libary.roweb.online" TargetMode="External"/><Relationship Id="rId5" Type="http://schemas.openxmlformats.org/officeDocument/2006/relationships/webSettings" Target="webSettings.xml"/><Relationship Id="rId15" Type="http://schemas.openxmlformats.org/officeDocument/2006/relationships/hyperlink" Target="http://qsp.su/tools/onlinehelp/about_license_gpl_russian.html" TargetMode="External"/><Relationship Id="rId10" Type="http://schemas.openxmlformats.org/officeDocument/2006/relationships/hyperlink" Target="https://www.iprbookshop.ru/109973.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ogin.consultant.ru/link/?date=06.12.2020&amp;rnd=CE0FF38E2711350C66784DFEC067DB97" TargetMode="External"/><Relationship Id="rId14"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27F23-1A47-45BA-956F-7E473DA70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11826</Words>
  <Characters>67414</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2022-01-31T14:47:00Z</cp:lastPrinted>
  <dcterms:created xsi:type="dcterms:W3CDTF">2023-04-21T07:02:00Z</dcterms:created>
  <dcterms:modified xsi:type="dcterms:W3CDTF">2023-04-24T14:09:00Z</dcterms:modified>
</cp:coreProperties>
</file>